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385E54F6" w:rsidR="00096865" w:rsidRPr="00F816A4" w:rsidRDefault="00BA20DE" w:rsidP="00F816A4">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7631E73" w:rsidR="00642EFE" w:rsidRPr="00CB1DE0" w:rsidRDefault="003E1961"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233B1CE4"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F816A4">
        <w:rPr>
          <w:rFonts w:ascii="GHEA Grapalat" w:hAnsi="GHEA Grapalat"/>
          <w:i w:val="0"/>
          <w:lang w:val="hy-AM"/>
        </w:rPr>
        <w:t>26</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F816A4">
        <w:rPr>
          <w:rFonts w:ascii="GHEA Grapalat" w:hAnsi="GHEA Grapalat"/>
          <w:i w:val="0"/>
          <w:lang w:val="hy-AM"/>
        </w:rPr>
        <w:t>փետրվարի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F816A4">
        <w:rPr>
          <w:rFonts w:ascii="GHEA Grapalat" w:hAnsi="GHEA Grapalat"/>
          <w:i w:val="0"/>
          <w:lang w:val="hy-AM"/>
        </w:rPr>
        <w:t>0</w:t>
      </w:r>
      <w:r w:rsidR="00F816A4">
        <w:rPr>
          <w:rFonts w:ascii="GHEA Grapalat" w:hAnsi="GHEA Grapalat"/>
          <w:i w:val="0"/>
          <w:lang w:val="af-ZA"/>
        </w:rPr>
        <w:t>4</w:t>
      </w:r>
      <w:r w:rsidR="003C53D4" w:rsidRPr="00064ADD">
        <w:rPr>
          <w:rFonts w:ascii="GHEA Grapalat" w:hAnsi="GHEA Grapalat"/>
          <w:i w:val="0"/>
          <w:lang w:val="af-ZA"/>
        </w:rPr>
        <w:t>»</w:t>
      </w:r>
      <w:r w:rsidRPr="00064ADD">
        <w:rPr>
          <w:rFonts w:ascii="GHEA Grapalat" w:hAnsi="GHEA Grapalat"/>
          <w:i w:val="0"/>
          <w:lang w:val="af-ZA"/>
        </w:rPr>
        <w:t xml:space="preserve"> </w:t>
      </w:r>
      <w:r w:rsidR="00F816A4">
        <w:rPr>
          <w:rFonts w:ascii="GHEA Grapalat" w:hAnsi="GHEA Grapalat"/>
          <w:i w:val="0"/>
          <w:lang w:val="hy-AM"/>
        </w:rPr>
        <w:t xml:space="preserve"> </w:t>
      </w:r>
      <w:r w:rsidR="00A76C15" w:rsidRPr="00064ADD">
        <w:rPr>
          <w:rFonts w:ascii="GHEA Grapalat" w:hAnsi="GHEA Grapalat"/>
          <w:i w:val="0"/>
          <w:lang w:val="af-ZA"/>
        </w:rPr>
        <w:t>«</w:t>
      </w:r>
      <w:r w:rsidR="00F816A4">
        <w:rPr>
          <w:rFonts w:ascii="GHEA Grapalat" w:hAnsi="GHEA Grapalat"/>
          <w:i w:val="0"/>
          <w:lang w:val="hy-AM"/>
        </w:rPr>
        <w:t>թիվ 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2D57C63D" w14:textId="3DAD96E1" w:rsidR="003E1961" w:rsidRPr="00064ADD" w:rsidRDefault="00496E18" w:rsidP="003E1961">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3E1961" w:rsidRPr="00794AE1">
        <w:rPr>
          <w:rFonts w:ascii="GHEA Grapalat" w:hAnsi="GHEA Grapalat"/>
          <w:b/>
          <w:i w:val="0"/>
          <w:lang w:val="af-ZA"/>
        </w:rPr>
        <w:t>ԾԿՏ-ԳՀԾՁԲ-</w:t>
      </w:r>
      <w:r w:rsidR="003E1961">
        <w:rPr>
          <w:rFonts w:ascii="GHEA Grapalat" w:hAnsi="GHEA Grapalat"/>
          <w:b/>
          <w:i w:val="0"/>
          <w:lang w:val="af-ZA"/>
        </w:rPr>
        <w:t>26/1</w:t>
      </w:r>
    </w:p>
    <w:p w14:paraId="73A6D218" w14:textId="4F05D20B" w:rsidR="0091042F" w:rsidRPr="00064ADD" w:rsidRDefault="009F18D0" w:rsidP="00EF3662">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248C0677" w14:textId="2AE0BC41" w:rsidR="003E1961" w:rsidRDefault="003E1961" w:rsidP="003E1961">
      <w:pPr>
        <w:pStyle w:val="a3"/>
        <w:spacing w:line="240" w:lineRule="auto"/>
        <w:ind w:firstLine="708"/>
        <w:rPr>
          <w:rFonts w:ascii="GHEA Grapalat" w:hAnsi="GHEA Grapalat"/>
          <w:i w:val="0"/>
          <w:lang w:val="af-ZA"/>
        </w:rPr>
      </w:pPr>
      <w:r>
        <w:rPr>
          <w:rFonts w:ascii="GHEA Grapalat" w:hAnsi="GHEA Grapalat"/>
          <w:i w:val="0"/>
          <w:lang w:val="af-ZA"/>
        </w:rPr>
        <w:t xml:space="preserve">Ծաղկաձոր համայնքի </w:t>
      </w:r>
      <w:r w:rsidRPr="0064571A">
        <w:rPr>
          <w:rFonts w:ascii="GHEA Grapalat" w:hAnsi="GHEA Grapalat"/>
          <w:b/>
          <w:i w:val="0"/>
          <w:lang w:val="af-ZA"/>
        </w:rPr>
        <w:t>«Ծաղկաձոր կոմունալ տնտեսություն» ՀՈԱԿ</w:t>
      </w:r>
      <w:r>
        <w:rPr>
          <w:rFonts w:ascii="GHEA Grapalat" w:hAnsi="GHEA Grapalat"/>
          <w:i w:val="0"/>
          <w:lang w:val="af-ZA"/>
        </w:rPr>
        <w:t>-ը</w:t>
      </w:r>
      <w:r w:rsidRPr="00A71D81">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b/>
          <w:i w:val="0"/>
          <w:lang w:val="af-ZA"/>
        </w:rPr>
        <w:t>ք.Ծաղկաձոր, Օրբելի եղբայրների 9</w:t>
      </w:r>
      <w:r w:rsidRPr="004223E0">
        <w:rPr>
          <w:rFonts w:ascii="GHEA Grapalat" w:eastAsia="Calibri" w:hAnsi="GHEA Grapalat"/>
          <w:i w:val="0"/>
          <w:lang w:val="es-ES"/>
        </w:rPr>
        <w:t xml:space="preserve">  </w:t>
      </w:r>
      <w:r w:rsidRPr="00A71D81">
        <w:rPr>
          <w:rFonts w:ascii="GHEA Grapalat" w:hAnsi="GHEA Grapalat"/>
          <w:i w:val="0"/>
          <w:lang w:val="af-ZA"/>
        </w:rPr>
        <w:t>հասցեում,</w:t>
      </w:r>
      <w:r>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0AA2C5DC" w14:textId="77777777" w:rsidR="003E1961" w:rsidRPr="00A71D81" w:rsidRDefault="003E1961" w:rsidP="003E1961">
      <w:pPr>
        <w:pStyle w:val="a3"/>
        <w:spacing w:line="240" w:lineRule="auto"/>
        <w:ind w:firstLine="708"/>
        <w:rPr>
          <w:rFonts w:ascii="GHEA Grapalat" w:hAnsi="GHEA Grapalat"/>
          <w:i w:val="0"/>
          <w:lang w:val="af-ZA"/>
        </w:rPr>
      </w:pPr>
    </w:p>
    <w:p w14:paraId="7F424B7A" w14:textId="2E200C72" w:rsidR="00496E1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8C428B" w:rsidRPr="00064ADD">
        <w:rPr>
          <w:rFonts w:ascii="GHEA Grapalat" w:hAnsi="GHEA Grapalat"/>
          <w:i w:val="0"/>
          <w:lang w:val="af-ZA"/>
        </w:rPr>
        <w:t>Սույն ընթացակարգի</w:t>
      </w:r>
      <w:bookmarkEnd w:id="0"/>
      <w:r w:rsidR="008C428B" w:rsidRPr="00064ADD">
        <w:rPr>
          <w:rFonts w:ascii="GHEA Grapalat" w:hAnsi="GHEA Grapalat"/>
          <w:i w:val="0"/>
          <w:lang w:val="af-ZA"/>
        </w:rPr>
        <w:t xml:space="preserve"> արդյունքում </w:t>
      </w:r>
      <w:r w:rsidR="008C428B" w:rsidRPr="00064ADD">
        <w:rPr>
          <w:rFonts w:ascii="GHEA Grapalat" w:hAnsi="GHEA Grapalat"/>
          <w:i w:val="0"/>
          <w:lang w:val="hy-AM"/>
        </w:rPr>
        <w:t>ընտրված</w:t>
      </w:r>
      <w:r w:rsidR="008C428B" w:rsidRPr="00064ADD">
        <w:rPr>
          <w:rFonts w:ascii="GHEA Grapalat" w:hAnsi="GHEA Grapalat"/>
          <w:i w:val="0"/>
          <w:lang w:val="af-ZA"/>
        </w:rPr>
        <w:t xml:space="preserve"> մասնակցին սահմանված կարգով կառաջարկվի կնքել </w:t>
      </w:r>
      <w:r w:rsidR="008C428B" w:rsidRPr="00AA7029">
        <w:rPr>
          <w:rFonts w:ascii="GHEA Grapalat" w:hAnsi="GHEA Grapalat"/>
          <w:b/>
          <w:lang w:val="af-ZA"/>
        </w:rPr>
        <w:t>«Տրանսպորտային միջոցների ընթացիկ վերանորոգման՝ տեխնիկ</w:t>
      </w:r>
      <w:r w:rsidR="008C428B">
        <w:rPr>
          <w:rFonts w:ascii="GHEA Grapalat" w:hAnsi="GHEA Grapalat"/>
          <w:b/>
          <w:lang w:val="af-ZA"/>
        </w:rPr>
        <w:t>ական սպասարկման ծառայություններ</w:t>
      </w:r>
      <w:r w:rsidR="008C428B" w:rsidRPr="00AA7029">
        <w:rPr>
          <w:rFonts w:ascii="GHEA Grapalat" w:hAnsi="GHEA Grapalat"/>
          <w:b/>
          <w:lang w:val="af-ZA"/>
        </w:rPr>
        <w:t>»</w:t>
      </w:r>
      <w:r w:rsidR="008C428B">
        <w:rPr>
          <w:rFonts w:ascii="GHEA Grapalat" w:hAnsi="GHEA Grapalat"/>
          <w:b/>
          <w:lang w:val="af-ZA"/>
        </w:rPr>
        <w:t>-ի</w:t>
      </w:r>
      <w:r w:rsidR="008C428B" w:rsidRPr="00AA7029">
        <w:rPr>
          <w:rFonts w:ascii="GHEA Grapalat" w:hAnsi="GHEA Grapalat"/>
          <w:b/>
          <w:lang w:val="af-ZA"/>
        </w:rPr>
        <w:t xml:space="preserve">  </w:t>
      </w:r>
      <w:r w:rsidR="008C428B" w:rsidRPr="00064ADD">
        <w:rPr>
          <w:rFonts w:ascii="GHEA Grapalat" w:hAnsi="GHEA Grapalat"/>
          <w:i w:val="0"/>
          <w:lang w:val="af-ZA"/>
        </w:rPr>
        <w:t xml:space="preserve">մատուցման պայմանագիր (այսուհետ` 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25FBB8A9" w:rsidR="003E7559" w:rsidRPr="00064ADD" w:rsidRDefault="003E7559" w:rsidP="008C428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8C428B" w:rsidRPr="008C428B">
        <w:rPr>
          <w:rFonts w:ascii="GHEA Grapalat" w:hAnsi="GHEA Grapalat"/>
          <w:b/>
          <w:lang w:val="af-ZA" w:eastAsia="ru-RU"/>
        </w:rPr>
        <w:t xml:space="preserve"> </w:t>
      </w:r>
      <w:r w:rsidR="008C428B" w:rsidRPr="00794AE1">
        <w:rPr>
          <w:rFonts w:ascii="GHEA Grapalat" w:hAnsi="GHEA Grapalat"/>
          <w:b/>
          <w:lang w:val="af-ZA" w:eastAsia="ru-RU"/>
        </w:rPr>
        <w:t>Ծաղկաձոր համայնք,</w:t>
      </w:r>
      <w:r w:rsidR="008C428B" w:rsidRPr="00794AE1">
        <w:rPr>
          <w:rFonts w:ascii="GHEA Grapalat" w:hAnsi="GHEA Grapalat"/>
          <w:b/>
          <w:lang w:val="af-ZA"/>
        </w:rPr>
        <w:t xml:space="preserve"> ք.Ծաղկաձոր, Օրբելի եղբայրների 9</w:t>
      </w:r>
      <w:r w:rsidR="008C428B" w:rsidRPr="00794AE1">
        <w:rPr>
          <w:rFonts w:ascii="GHEA Grapalat" w:eastAsia="Calibri" w:hAnsi="GHEA Grapalat"/>
          <w:lang w:val="es-ES"/>
        </w:rPr>
        <w:t xml:space="preserve"> </w:t>
      </w:r>
      <w:r w:rsidRPr="00064ADD">
        <w:rPr>
          <w:rFonts w:ascii="GHEA Grapalat" w:hAnsi="GHEA Grapalat"/>
          <w:i w:val="0"/>
          <w:lang w:val="af-ZA"/>
        </w:rPr>
        <w:t xml:space="preserve"> հասցեով, </w:t>
      </w:r>
      <w:r w:rsidR="008C428B">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BE5994">
        <w:rPr>
          <w:rFonts w:ascii="GHEA Grapalat" w:hAnsi="GHEA Grapalat"/>
          <w:i w:val="0"/>
          <w:lang w:val="af-ZA"/>
        </w:rPr>
        <w:t xml:space="preserve">հաշված     </w:t>
      </w:r>
      <w:r w:rsidR="008C428B" w:rsidRPr="00BE5994">
        <w:rPr>
          <w:rFonts w:ascii="GHEA Grapalat" w:hAnsi="GHEA Grapalat"/>
          <w:b/>
          <w:bCs/>
          <w:i w:val="0"/>
          <w:lang w:val="hy-AM"/>
        </w:rPr>
        <w:t xml:space="preserve">2026 թ․ փետրվարի </w:t>
      </w:r>
      <w:r w:rsidR="00F816A4" w:rsidRPr="00BE5994">
        <w:rPr>
          <w:rFonts w:ascii="GHEA Grapalat" w:hAnsi="GHEA Grapalat"/>
          <w:b/>
          <w:bCs/>
          <w:i w:val="0"/>
          <w:lang w:val="hy-AM"/>
        </w:rPr>
        <w:t>1</w:t>
      </w:r>
      <w:r w:rsidR="00BE5994" w:rsidRPr="00BE5994">
        <w:rPr>
          <w:rFonts w:ascii="GHEA Grapalat" w:hAnsi="GHEA Grapalat"/>
          <w:b/>
          <w:bCs/>
          <w:i w:val="0"/>
          <w:lang w:val="af-ZA"/>
        </w:rPr>
        <w:t>1</w:t>
      </w:r>
      <w:r w:rsidR="00006F44" w:rsidRPr="00BE5994">
        <w:rPr>
          <w:rFonts w:ascii="GHEA Grapalat" w:hAnsi="GHEA Grapalat"/>
          <w:b/>
          <w:bCs/>
          <w:i w:val="0"/>
          <w:lang w:val="hy-AM"/>
        </w:rPr>
        <w:t>-ը</w:t>
      </w:r>
      <w:r w:rsidRPr="00BE5994">
        <w:rPr>
          <w:rFonts w:ascii="GHEA Grapalat" w:hAnsi="GHEA Grapalat"/>
          <w:i w:val="0"/>
          <w:lang w:val="af-ZA"/>
        </w:rPr>
        <w:t xml:space="preserve">  օրվա ժամը </w:t>
      </w:r>
      <w:r w:rsidR="00F816A4" w:rsidRPr="00BE5994">
        <w:rPr>
          <w:rFonts w:ascii="GHEA Grapalat" w:hAnsi="GHEA Grapalat"/>
          <w:b/>
          <w:bCs/>
          <w:i w:val="0"/>
          <w:lang w:val="hy-AM"/>
        </w:rPr>
        <w:t>16</w:t>
      </w:r>
      <w:r w:rsidR="00006F44" w:rsidRPr="00BE5994">
        <w:rPr>
          <w:rFonts w:ascii="GHEA Grapalat" w:hAnsi="GHEA Grapalat"/>
          <w:b/>
          <w:bCs/>
          <w:i w:val="0"/>
          <w:lang w:val="hy-AM"/>
        </w:rPr>
        <w:t>։00</w:t>
      </w:r>
      <w:r w:rsidRPr="00BE5994">
        <w:rPr>
          <w:rFonts w:ascii="GHEA Grapalat" w:hAnsi="GHEA Grapalat"/>
          <w:b/>
          <w:bCs/>
          <w:i w:val="0"/>
          <w:lang w:val="af-ZA"/>
        </w:rPr>
        <w:t xml:space="preserve"> </w:t>
      </w:r>
      <w:r w:rsidR="00006F44" w:rsidRPr="00BE5994">
        <w:rPr>
          <w:rFonts w:ascii="GHEA Grapalat" w:hAnsi="GHEA Grapalat"/>
          <w:b/>
          <w:bCs/>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7A7FFB88"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006F44" w:rsidRPr="00064ADD">
        <w:rPr>
          <w:rFonts w:ascii="GHEA Grapalat" w:hAnsi="GHEA Grapalat"/>
          <w:i w:val="0"/>
          <w:lang w:val="af-ZA"/>
        </w:rPr>
        <w:t>ներկայացնել</w:t>
      </w:r>
      <w:r w:rsidR="00006F44" w:rsidRPr="00064ADD">
        <w:rPr>
          <w:rFonts w:ascii="GHEA Grapalat" w:hAnsi="GHEA Grapalat"/>
          <w:i w:val="0"/>
          <w:lang w:val="af-ZA" w:eastAsia="ru-RU"/>
        </w:rPr>
        <w:t xml:space="preserve">    </w:t>
      </w:r>
      <w:r w:rsidR="00006F44" w:rsidRPr="008C428B">
        <w:rPr>
          <w:rFonts w:ascii="GHEA Grapalat" w:hAnsi="GHEA Grapalat"/>
          <w:b/>
          <w:lang w:val="af-ZA" w:eastAsia="ru-RU"/>
        </w:rPr>
        <w:t xml:space="preserve"> </w:t>
      </w:r>
      <w:r w:rsidR="00006F44" w:rsidRPr="00794AE1">
        <w:rPr>
          <w:rFonts w:ascii="GHEA Grapalat" w:hAnsi="GHEA Grapalat"/>
          <w:b/>
          <w:lang w:val="af-ZA" w:eastAsia="ru-RU"/>
        </w:rPr>
        <w:t>Ծաղկաձոր համայնք,</w:t>
      </w:r>
      <w:r w:rsidR="00006F44" w:rsidRPr="00794AE1">
        <w:rPr>
          <w:rFonts w:ascii="GHEA Grapalat" w:hAnsi="GHEA Grapalat"/>
          <w:b/>
          <w:lang w:val="af-ZA"/>
        </w:rPr>
        <w:t xml:space="preserve"> ք.Ծաղկաձոր, Օրբելի եղբայրների 9</w:t>
      </w:r>
      <w:r w:rsidR="00006F44" w:rsidRPr="00794AE1">
        <w:rPr>
          <w:rFonts w:ascii="GHEA Grapalat" w:eastAsia="Calibri" w:hAnsi="GHEA Grapalat"/>
          <w:lang w:val="es-ES"/>
        </w:rPr>
        <w:t xml:space="preserve"> </w:t>
      </w:r>
      <w:r w:rsidR="00006F44" w:rsidRPr="00064ADD">
        <w:rPr>
          <w:rFonts w:ascii="GHEA Grapalat" w:hAnsi="GHEA Grapalat"/>
          <w:i w:val="0"/>
          <w:lang w:val="af-ZA"/>
        </w:rPr>
        <w:t xml:space="preserve"> </w:t>
      </w:r>
      <w:r w:rsidRPr="00064ADD">
        <w:rPr>
          <w:rFonts w:ascii="GHEA Grapalat" w:hAnsi="GHEA Grapalat"/>
          <w:i w:val="0"/>
          <w:lang w:val="af-ZA"/>
        </w:rPr>
        <w:t xml:space="preserve">հասցեում,  </w:t>
      </w:r>
      <w:r w:rsidR="00BE5994" w:rsidRPr="00BE5994">
        <w:rPr>
          <w:rFonts w:ascii="GHEA Grapalat" w:hAnsi="GHEA Grapalat"/>
          <w:b/>
          <w:bCs/>
          <w:i w:val="0"/>
          <w:lang w:val="hy-AM"/>
        </w:rPr>
        <w:t xml:space="preserve">2026 թ․ փետրվարի </w:t>
      </w:r>
      <w:r w:rsidR="00BE5994" w:rsidRPr="00BE5994">
        <w:rPr>
          <w:rFonts w:ascii="GHEA Grapalat" w:hAnsi="GHEA Grapalat"/>
          <w:b/>
          <w:bCs/>
          <w:i w:val="0"/>
          <w:lang w:val="af-ZA"/>
        </w:rPr>
        <w:t>11</w:t>
      </w:r>
      <w:r w:rsidRPr="00064ADD">
        <w:rPr>
          <w:rFonts w:ascii="GHEA Grapalat" w:hAnsi="GHEA Grapalat"/>
          <w:i w:val="0"/>
          <w:lang w:val="af-ZA"/>
        </w:rPr>
        <w:t xml:space="preserve">-ին ժամը  </w:t>
      </w:r>
      <w:r w:rsidR="00F816A4" w:rsidRPr="00BE5994">
        <w:rPr>
          <w:rFonts w:ascii="GHEA Grapalat" w:hAnsi="GHEA Grapalat"/>
          <w:b/>
          <w:bCs/>
          <w:i w:val="0"/>
          <w:lang w:val="hy-AM"/>
        </w:rPr>
        <w:t>16</w:t>
      </w:r>
      <w:r w:rsidR="00006F44" w:rsidRPr="00BE5994">
        <w:rPr>
          <w:rFonts w:ascii="GHEA Grapalat" w:hAnsi="GHEA Grapalat"/>
          <w:b/>
          <w:bCs/>
          <w:i w:val="0"/>
          <w:lang w:val="hy-AM"/>
        </w:rPr>
        <w:t>։00</w:t>
      </w:r>
      <w:r w:rsidRPr="00BE5994">
        <w:rPr>
          <w:rFonts w:ascii="GHEA Grapalat" w:hAnsi="GHEA Grapalat"/>
          <w:b/>
          <w:bCs/>
          <w:i w:val="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20E95C9F" w14:textId="579221CF" w:rsidR="009F18D0" w:rsidRPr="00064ADD" w:rsidRDefault="00754697" w:rsidP="00006F4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006F44" w:rsidRPr="00006F44">
        <w:rPr>
          <w:rFonts w:ascii="GHEA Grapalat" w:hAnsi="GHEA Grapalat"/>
          <w:b/>
          <w:i w:val="0"/>
          <w:u w:val="single"/>
          <w:lang w:val="hy-AM"/>
        </w:rPr>
        <w:t>Նարինե Մխիթարյանին</w:t>
      </w:r>
      <w:r w:rsidR="009F18D0" w:rsidRPr="00064ADD">
        <w:rPr>
          <w:rFonts w:ascii="GHEA Grapalat" w:hAnsi="GHEA Grapalat"/>
          <w:i w:val="0"/>
          <w:lang w:val="af-ZA"/>
        </w:rPr>
        <w:t>-ին</w:t>
      </w:r>
    </w:p>
    <w:p w14:paraId="52FC4577" w14:textId="3E1B0E11" w:rsidR="00006F44" w:rsidRPr="004223E0" w:rsidRDefault="00006F44" w:rsidP="00006F44">
      <w:pPr>
        <w:pStyle w:val="a3"/>
        <w:spacing w:line="240" w:lineRule="auto"/>
        <w:ind w:firstLine="0"/>
        <w:rPr>
          <w:rFonts w:ascii="GHEA Grapalat" w:hAnsi="GHEA Grapalat"/>
          <w:b/>
          <w:i w:val="0"/>
          <w:lang w:val="af-ZA"/>
        </w:rPr>
      </w:pPr>
      <w:r>
        <w:rPr>
          <w:rFonts w:ascii="GHEA Grapalat" w:hAnsi="GHEA Grapalat"/>
          <w:i w:val="0"/>
          <w:lang w:val="hy-AM"/>
        </w:rPr>
        <w:t xml:space="preserve">                                                             </w:t>
      </w:r>
      <w:r w:rsidR="00754697" w:rsidRPr="00064ADD">
        <w:rPr>
          <w:rFonts w:ascii="GHEA Grapalat" w:hAnsi="GHEA Grapalat"/>
          <w:i w:val="0"/>
          <w:lang w:val="af-ZA"/>
        </w:rPr>
        <w:t xml:space="preserve">  </w:t>
      </w:r>
      <w:r w:rsidRPr="004223E0">
        <w:rPr>
          <w:rFonts w:ascii="GHEA Grapalat" w:hAnsi="GHEA Grapalat"/>
          <w:b/>
          <w:i w:val="0"/>
          <w:lang w:val="af-ZA"/>
        </w:rPr>
        <w:t xml:space="preserve">Հեռախոս </w:t>
      </w:r>
      <w:r>
        <w:rPr>
          <w:rFonts w:ascii="GHEA Grapalat" w:hAnsi="GHEA Grapalat"/>
          <w:b/>
          <w:i w:val="0"/>
          <w:u w:val="single"/>
          <w:lang w:val="af-ZA"/>
        </w:rPr>
        <w:t>060680132</w:t>
      </w:r>
    </w:p>
    <w:p w14:paraId="3301D114" w14:textId="77777777" w:rsidR="00006F44" w:rsidRPr="004223E0" w:rsidRDefault="00006F44" w:rsidP="00006F44">
      <w:pPr>
        <w:pStyle w:val="a3"/>
        <w:spacing w:line="240" w:lineRule="auto"/>
        <w:jc w:val="center"/>
        <w:rPr>
          <w:rFonts w:ascii="GHEA Grapalat" w:hAnsi="GHEA Grapalat"/>
          <w:b/>
          <w:i w:val="0"/>
          <w:u w:val="single"/>
          <w:lang w:val="af-ZA"/>
        </w:rPr>
      </w:pPr>
      <w:r w:rsidRPr="004223E0">
        <w:rPr>
          <w:rFonts w:ascii="GHEA Grapalat" w:hAnsi="GHEA Grapalat"/>
          <w:b/>
          <w:i w:val="0"/>
          <w:lang w:val="af-ZA"/>
        </w:rPr>
        <w:t xml:space="preserve">Էլ. փոստ </w:t>
      </w:r>
      <w:r w:rsidRPr="004223E0">
        <w:rPr>
          <w:rFonts w:ascii="GHEA Grapalat" w:hAnsi="GHEA Grapalat"/>
          <w:b/>
          <w:i w:val="0"/>
          <w:u w:val="single"/>
          <w:lang w:val="af-ZA"/>
        </w:rPr>
        <w:t>tsaghkadzor.tender@mail.ru</w:t>
      </w:r>
    </w:p>
    <w:p w14:paraId="67BEC6DA" w14:textId="77777777" w:rsidR="00006F44" w:rsidRPr="00064ADD" w:rsidRDefault="00006F44" w:rsidP="00006F44">
      <w:pPr>
        <w:pStyle w:val="31"/>
        <w:spacing w:after="240" w:line="240" w:lineRule="auto"/>
        <w:ind w:firstLine="709"/>
        <w:rPr>
          <w:rFonts w:ascii="GHEA Grapalat" w:hAnsi="GHEA Grapalat" w:cs="Sylfaen"/>
          <w:b/>
          <w:lang w:val="es-ES"/>
        </w:rPr>
      </w:pPr>
      <w:r w:rsidRPr="004223E0">
        <w:rPr>
          <w:rFonts w:ascii="GHEA Grapalat" w:hAnsi="GHEA Grapalat"/>
          <w:b/>
          <w:lang w:val="af-ZA"/>
        </w:rPr>
        <w:t>Պատվիրատու</w:t>
      </w:r>
      <w:r w:rsidRPr="00DA272D">
        <w:rPr>
          <w:rFonts w:ascii="GHEA Grapalat" w:hAnsi="GHEA Grapalat"/>
          <w:b/>
          <w:lang w:val="af-ZA"/>
        </w:rPr>
        <w:t xml:space="preserve">  </w:t>
      </w:r>
      <w:r>
        <w:rPr>
          <w:rFonts w:ascii="GHEA Grapalat" w:hAnsi="GHEA Grapalat"/>
          <w:b/>
          <w:lang w:val="af-ZA"/>
        </w:rPr>
        <w:t xml:space="preserve">Ծաղկաձոր համայնքի </w:t>
      </w:r>
      <w:r>
        <w:rPr>
          <w:rFonts w:ascii="GHEA Grapalat" w:hAnsi="GHEA Grapalat"/>
          <w:b/>
          <w:lang w:val="es-ES"/>
        </w:rPr>
        <w:t>«</w:t>
      </w:r>
      <w:proofErr w:type="spellStart"/>
      <w:r w:rsidRPr="004223E0">
        <w:rPr>
          <w:rFonts w:ascii="GHEA Grapalat" w:hAnsi="GHEA Grapalat"/>
          <w:b/>
          <w:lang w:val="es-ES"/>
        </w:rPr>
        <w:t>Ծաղկաձոր</w:t>
      </w:r>
      <w:proofErr w:type="spellEnd"/>
      <w:r>
        <w:rPr>
          <w:rFonts w:ascii="GHEA Grapalat" w:hAnsi="GHEA Grapalat"/>
          <w:b/>
          <w:lang w:val="es-ES"/>
        </w:rPr>
        <w:t xml:space="preserve"> </w:t>
      </w:r>
      <w:proofErr w:type="spellStart"/>
      <w:r>
        <w:rPr>
          <w:rFonts w:ascii="GHEA Grapalat" w:hAnsi="GHEA Grapalat"/>
          <w:b/>
          <w:lang w:val="es-ES"/>
        </w:rPr>
        <w:t>կոմունալ</w:t>
      </w:r>
      <w:proofErr w:type="spellEnd"/>
      <w:r>
        <w:rPr>
          <w:rFonts w:ascii="GHEA Grapalat" w:hAnsi="GHEA Grapalat"/>
          <w:b/>
          <w:lang w:val="es-ES"/>
        </w:rPr>
        <w:t xml:space="preserve"> </w:t>
      </w:r>
      <w:proofErr w:type="spellStart"/>
      <w:r>
        <w:rPr>
          <w:rFonts w:ascii="GHEA Grapalat" w:hAnsi="GHEA Grapalat"/>
          <w:b/>
          <w:lang w:val="es-ES"/>
        </w:rPr>
        <w:t>տնտեսություն</w:t>
      </w:r>
      <w:proofErr w:type="spellEnd"/>
      <w:r w:rsidRPr="004223E0">
        <w:rPr>
          <w:rFonts w:ascii="GHEA Grapalat" w:hAnsi="GHEA Grapalat"/>
          <w:b/>
          <w:lang w:val="es-ES"/>
        </w:rPr>
        <w:t xml:space="preserve">» </w:t>
      </w:r>
      <w:r w:rsidRPr="004223E0">
        <w:rPr>
          <w:rFonts w:ascii="GHEA Grapalat" w:hAnsi="GHEA Grapalat"/>
          <w:b/>
          <w:lang w:val="hy-AM"/>
        </w:rPr>
        <w:t>ՀՈԱԿ</w:t>
      </w:r>
    </w:p>
    <w:p w14:paraId="5D74B8EA" w14:textId="05D7936A" w:rsidR="009F18D0" w:rsidRDefault="009F18D0" w:rsidP="00006F44">
      <w:pPr>
        <w:pStyle w:val="a3"/>
        <w:spacing w:line="240" w:lineRule="auto"/>
        <w:rPr>
          <w:rFonts w:ascii="GHEA Grapalat" w:hAnsi="GHEA Grapalat"/>
          <w:i w:val="0"/>
          <w:lang w:val="es-ES"/>
        </w:rPr>
      </w:pPr>
    </w:p>
    <w:p w14:paraId="3A3EF5DE" w14:textId="1C6B0D82" w:rsidR="00F816A4" w:rsidRDefault="00F816A4" w:rsidP="00006F44">
      <w:pPr>
        <w:pStyle w:val="a3"/>
        <w:spacing w:line="240" w:lineRule="auto"/>
        <w:rPr>
          <w:rFonts w:ascii="GHEA Grapalat" w:hAnsi="GHEA Grapalat"/>
          <w:i w:val="0"/>
          <w:lang w:val="es-ES"/>
        </w:rPr>
      </w:pPr>
    </w:p>
    <w:p w14:paraId="51F1EF1F" w14:textId="496F4942" w:rsidR="00F816A4" w:rsidRDefault="00F816A4" w:rsidP="00006F44">
      <w:pPr>
        <w:pStyle w:val="a3"/>
        <w:spacing w:line="240" w:lineRule="auto"/>
        <w:rPr>
          <w:rFonts w:ascii="GHEA Grapalat" w:hAnsi="GHEA Grapalat"/>
          <w:i w:val="0"/>
          <w:lang w:val="es-ES"/>
        </w:rPr>
      </w:pPr>
    </w:p>
    <w:p w14:paraId="4D5A5061" w14:textId="77777777" w:rsidR="00F816A4" w:rsidRPr="00006F44" w:rsidRDefault="00F816A4" w:rsidP="00006F44">
      <w:pPr>
        <w:pStyle w:val="a3"/>
        <w:spacing w:line="240" w:lineRule="auto"/>
        <w:rPr>
          <w:rFonts w:ascii="GHEA Grapalat" w:hAnsi="GHEA Grapalat"/>
          <w:i w:val="0"/>
          <w:lang w:val="es-ES"/>
        </w:rPr>
      </w:pPr>
    </w:p>
    <w:p w14:paraId="61E6D92C" w14:textId="77777777" w:rsidR="009F18D0" w:rsidRPr="00064ADD" w:rsidRDefault="009F18D0" w:rsidP="00EF3662">
      <w:pPr>
        <w:pStyle w:val="a3"/>
        <w:spacing w:line="240" w:lineRule="auto"/>
        <w:rPr>
          <w:rFonts w:ascii="GHEA Grapalat" w:hAnsi="GHEA Grapalat"/>
          <w:i w:val="0"/>
          <w:lang w:val="af-ZA"/>
        </w:rPr>
      </w:pPr>
    </w:p>
    <w:p w14:paraId="702669F6" w14:textId="3BF460C5" w:rsidR="009F18D0" w:rsidRDefault="009F18D0" w:rsidP="00EF3662">
      <w:pPr>
        <w:pStyle w:val="a3"/>
        <w:spacing w:line="240" w:lineRule="auto"/>
        <w:rPr>
          <w:rFonts w:ascii="GHEA Grapalat" w:hAnsi="GHEA Grapalat"/>
          <w:i w:val="0"/>
          <w:lang w:val="af-ZA"/>
        </w:rPr>
      </w:pPr>
    </w:p>
    <w:p w14:paraId="29314ACC" w14:textId="630F36CB" w:rsidR="00BB1D1C" w:rsidRDefault="00BB1D1C" w:rsidP="00EF3662">
      <w:pPr>
        <w:pStyle w:val="a3"/>
        <w:spacing w:line="240" w:lineRule="auto"/>
        <w:rPr>
          <w:rFonts w:ascii="GHEA Grapalat" w:hAnsi="GHEA Grapalat"/>
          <w:i w:val="0"/>
          <w:lang w:val="af-ZA"/>
        </w:rPr>
      </w:pPr>
    </w:p>
    <w:p w14:paraId="59B5FCE9" w14:textId="35B45774" w:rsidR="00BB1D1C" w:rsidRDefault="00BB1D1C" w:rsidP="00EF3662">
      <w:pPr>
        <w:pStyle w:val="a3"/>
        <w:spacing w:line="240" w:lineRule="auto"/>
        <w:rPr>
          <w:rFonts w:ascii="GHEA Grapalat" w:hAnsi="GHEA Grapalat"/>
          <w:i w:val="0"/>
          <w:lang w:val="af-ZA"/>
        </w:rPr>
      </w:pPr>
    </w:p>
    <w:p w14:paraId="628BCAB1" w14:textId="27EBC211" w:rsidR="00BB1D1C" w:rsidRDefault="00BB1D1C" w:rsidP="00EF3662">
      <w:pPr>
        <w:pStyle w:val="a3"/>
        <w:spacing w:line="240" w:lineRule="auto"/>
        <w:rPr>
          <w:rFonts w:ascii="GHEA Grapalat" w:hAnsi="GHEA Grapalat"/>
          <w:i w:val="0"/>
          <w:lang w:val="af-ZA"/>
        </w:rPr>
      </w:pPr>
    </w:p>
    <w:p w14:paraId="1A80D0E2" w14:textId="5ADA253F" w:rsidR="00BB1D1C" w:rsidRDefault="00BB1D1C" w:rsidP="00EF3662">
      <w:pPr>
        <w:pStyle w:val="a3"/>
        <w:spacing w:line="240" w:lineRule="auto"/>
        <w:rPr>
          <w:rFonts w:ascii="GHEA Grapalat" w:hAnsi="GHEA Grapalat"/>
          <w:i w:val="0"/>
          <w:lang w:val="af-ZA"/>
        </w:rPr>
      </w:pPr>
    </w:p>
    <w:p w14:paraId="7DD3D619" w14:textId="77777777" w:rsidR="00BB1D1C" w:rsidRPr="00064ADD" w:rsidRDefault="00BB1D1C" w:rsidP="00EF3662">
      <w:pPr>
        <w:pStyle w:val="a3"/>
        <w:spacing w:line="240" w:lineRule="auto"/>
        <w:rPr>
          <w:rFonts w:ascii="GHEA Grapalat" w:hAnsi="GHEA Grapalat"/>
          <w:i w:val="0"/>
          <w:lang w:val="af-ZA"/>
        </w:rPr>
      </w:pPr>
    </w:p>
    <w:p w14:paraId="1BBF2E2F" w14:textId="77777777" w:rsidR="00F816A4" w:rsidRDefault="00F816A4" w:rsidP="00EF3662">
      <w:pPr>
        <w:pStyle w:val="aa"/>
        <w:spacing w:after="0"/>
        <w:ind w:firstLine="567"/>
        <w:jc w:val="right"/>
        <w:rPr>
          <w:rFonts w:ascii="GHEA Grapalat" w:hAnsi="GHEA Grapalat" w:cs="Sylfaen"/>
          <w:i/>
          <w:sz w:val="20"/>
          <w:szCs w:val="20"/>
          <w:lang w:val="ru-RU"/>
        </w:rPr>
      </w:pPr>
    </w:p>
    <w:p w14:paraId="23D054F5" w14:textId="77777777" w:rsidR="00AB3325" w:rsidRDefault="00AB3325" w:rsidP="00EF3662">
      <w:pPr>
        <w:pStyle w:val="aa"/>
        <w:spacing w:after="0"/>
        <w:ind w:firstLine="567"/>
        <w:jc w:val="right"/>
        <w:rPr>
          <w:rFonts w:ascii="GHEA Grapalat" w:hAnsi="GHEA Grapalat" w:cs="Sylfaen"/>
          <w:i/>
          <w:sz w:val="20"/>
          <w:szCs w:val="20"/>
          <w:lang w:val="ru-RU"/>
        </w:rPr>
      </w:pPr>
    </w:p>
    <w:p w14:paraId="6A679639" w14:textId="77777777" w:rsidR="00AB3325" w:rsidRPr="00AB3325" w:rsidRDefault="00AB3325" w:rsidP="00EF3662">
      <w:pPr>
        <w:pStyle w:val="aa"/>
        <w:spacing w:after="0"/>
        <w:ind w:firstLine="567"/>
        <w:jc w:val="right"/>
        <w:rPr>
          <w:rFonts w:ascii="GHEA Grapalat" w:hAnsi="GHEA Grapalat" w:cs="Sylfaen"/>
          <w:i/>
          <w:sz w:val="20"/>
          <w:szCs w:val="20"/>
          <w:lang w:val="ru-RU"/>
        </w:rPr>
      </w:pPr>
    </w:p>
    <w:p w14:paraId="12CDE128" w14:textId="1CCA6631" w:rsidR="00096865" w:rsidRPr="00064ADD" w:rsidRDefault="00096865" w:rsidP="00EF3662">
      <w:pPr>
        <w:pStyle w:val="aa"/>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4350F5C3" w:rsidR="00096865" w:rsidRPr="00064ADD" w:rsidRDefault="00006F44" w:rsidP="00EF3662">
      <w:pPr>
        <w:pStyle w:val="aa"/>
        <w:spacing w:after="0"/>
        <w:ind w:firstLine="567"/>
        <w:jc w:val="right"/>
        <w:rPr>
          <w:rFonts w:ascii="GHEA Grapalat" w:hAnsi="GHEA Grapalat" w:cs="Sylfaen"/>
          <w:i/>
          <w:sz w:val="20"/>
          <w:szCs w:val="20"/>
          <w:lang w:val="af-ZA"/>
        </w:rPr>
      </w:pPr>
      <w:r w:rsidRPr="00794AE1">
        <w:rPr>
          <w:rFonts w:ascii="GHEA Grapalat" w:hAnsi="GHEA Grapalat"/>
          <w:b/>
          <w:i/>
          <w:lang w:val="af-ZA"/>
        </w:rPr>
        <w:t>ԾԿՏ-ԳՀԾՁԲ-</w:t>
      </w:r>
      <w:r>
        <w:rPr>
          <w:rFonts w:ascii="GHEA Grapalat" w:hAnsi="GHEA Grapalat"/>
          <w:b/>
          <w:i/>
          <w:lang w:val="af-ZA"/>
        </w:rPr>
        <w:t>26/1</w:t>
      </w:r>
      <w:r>
        <w:rPr>
          <w:rFonts w:ascii="GHEA Grapalat" w:hAnsi="GHEA Grapalat"/>
          <w:b/>
          <w:i/>
          <w:lang w:val="hy-AM"/>
        </w:rPr>
        <w:t xml:space="preserve"> </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B6E8DBC" w:rsidR="00096865" w:rsidRPr="00064ADD" w:rsidRDefault="00006F44"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36FB700"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006F44">
        <w:rPr>
          <w:rFonts w:ascii="GHEA Grapalat" w:hAnsi="GHEA Grapalat" w:cs="Sylfaen"/>
          <w:i/>
          <w:sz w:val="20"/>
          <w:szCs w:val="20"/>
          <w:lang w:val="af-ZA"/>
        </w:rPr>
        <w:t>26</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F816A4">
        <w:rPr>
          <w:rFonts w:ascii="GHEA Grapalat" w:hAnsi="GHEA Grapalat" w:cs="Times Armenian"/>
          <w:i/>
          <w:sz w:val="20"/>
          <w:szCs w:val="20"/>
          <w:lang w:val="hy-AM"/>
        </w:rPr>
        <w:t>Փետրվարի 04</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F816A4">
        <w:rPr>
          <w:rFonts w:ascii="GHEA Grapalat" w:hAnsi="GHEA Grapalat" w:cs="Times Armenian"/>
          <w:i/>
          <w:sz w:val="20"/>
          <w:szCs w:val="20"/>
          <w:u w:val="single"/>
          <w:lang w:val="hy-AM"/>
        </w:rPr>
        <w:t xml:space="preserve">1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26E6D3C3" w14:textId="05E488F5" w:rsidR="00096865" w:rsidRPr="00BB1D1C" w:rsidRDefault="00BB1D1C" w:rsidP="00006F44">
      <w:pPr>
        <w:pStyle w:val="31"/>
        <w:spacing w:after="240" w:line="240" w:lineRule="auto"/>
        <w:ind w:firstLine="709"/>
        <w:jc w:val="center"/>
        <w:rPr>
          <w:rFonts w:ascii="GHEA Grapalat" w:hAnsi="GHEA Grapalat" w:cs="Sylfaen"/>
          <w:b/>
          <w:sz w:val="22"/>
          <w:lang w:val="es-ES"/>
        </w:rPr>
      </w:pPr>
      <w:r w:rsidRPr="00BB1D1C">
        <w:rPr>
          <w:rFonts w:ascii="GHEA Grapalat" w:hAnsi="GHEA Grapalat" w:cs="Times Armenian"/>
          <w:i/>
          <w:sz w:val="22"/>
          <w:lang w:val="af-ZA"/>
        </w:rPr>
        <w:t>«</w:t>
      </w:r>
      <w:r w:rsidRPr="00BB1D1C">
        <w:rPr>
          <w:rFonts w:ascii="GHEA Grapalat" w:hAnsi="GHEA Grapalat"/>
          <w:b/>
          <w:sz w:val="22"/>
          <w:lang w:val="af-ZA"/>
        </w:rPr>
        <w:t xml:space="preserve">ԾԱՂԿԱՁՈՐ ՀԱՄԱՅՆՔԻ </w:t>
      </w:r>
      <w:r w:rsidRPr="00BB1D1C">
        <w:rPr>
          <w:rFonts w:ascii="GHEA Grapalat" w:hAnsi="GHEA Grapalat"/>
          <w:b/>
          <w:sz w:val="22"/>
          <w:lang w:val="es-ES"/>
        </w:rPr>
        <w:t xml:space="preserve">«ԾԱՂԿԱՁՈՐ ԿՈՄՈՒՆԱԼ ՏՆՏԵՍՈՒԹՅՈՒՆ» </w:t>
      </w:r>
      <w:r w:rsidRPr="00BB1D1C">
        <w:rPr>
          <w:rFonts w:ascii="GHEA Grapalat" w:hAnsi="GHEA Grapalat"/>
          <w:b/>
          <w:sz w:val="22"/>
          <w:lang w:val="hy-AM"/>
        </w:rPr>
        <w:t>ՀՈԱԿ</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4AD37AE6" w14:textId="77777777" w:rsidR="00006F44" w:rsidRPr="00064ADD" w:rsidRDefault="00006F44" w:rsidP="00006F44">
      <w:pPr>
        <w:pStyle w:val="aa"/>
        <w:ind w:right="-7" w:firstLine="567"/>
        <w:jc w:val="center"/>
        <w:rPr>
          <w:rFonts w:ascii="GHEA Grapalat" w:hAnsi="GHEA Grapalat" w:cs="Sylfaen"/>
          <w:lang w:val="af-ZA"/>
        </w:rPr>
      </w:pPr>
    </w:p>
    <w:p w14:paraId="2E1EAF02" w14:textId="77777777" w:rsidR="00006F44" w:rsidRPr="00064ADD" w:rsidRDefault="00006F44" w:rsidP="00006F44">
      <w:pPr>
        <w:pStyle w:val="aa"/>
        <w:ind w:right="-7"/>
        <w:jc w:val="center"/>
        <w:rPr>
          <w:rFonts w:ascii="GHEA Grapalat" w:hAnsi="GHEA Grapalat"/>
          <w:szCs w:val="22"/>
          <w:lang w:val="af-ZA"/>
        </w:rPr>
      </w:pPr>
      <w:r w:rsidRPr="00AA7029">
        <w:rPr>
          <w:rFonts w:ascii="GHEA Grapalat" w:hAnsi="GHEA Grapalat" w:cs="Sylfaen"/>
          <w:b/>
          <w:i/>
          <w:lang w:val="af-ZA"/>
        </w:rPr>
        <w:t>«</w:t>
      </w:r>
      <w:r w:rsidRPr="00AA7029">
        <w:rPr>
          <w:rFonts w:ascii="GHEA Grapalat" w:hAnsi="GHEA Grapalat" w:cs="Sylfaen"/>
          <w:b/>
          <w:i/>
        </w:rPr>
        <w:t>ԾԱՂԿԱՁՈՐ</w:t>
      </w:r>
      <w:r w:rsidRPr="00AA7029">
        <w:rPr>
          <w:rFonts w:ascii="GHEA Grapalat" w:hAnsi="GHEA Grapalat" w:cs="Sylfaen"/>
          <w:b/>
          <w:i/>
          <w:lang w:val="af-ZA"/>
        </w:rPr>
        <w:t xml:space="preserve"> </w:t>
      </w:r>
      <w:r w:rsidRPr="00AA7029">
        <w:rPr>
          <w:rFonts w:ascii="GHEA Grapalat" w:hAnsi="GHEA Grapalat" w:cs="Sylfaen"/>
          <w:b/>
          <w:i/>
        </w:rPr>
        <w:t>ԿՈՄՈՒՆԱԼ</w:t>
      </w:r>
      <w:r w:rsidRPr="00AA7029">
        <w:rPr>
          <w:rFonts w:ascii="GHEA Grapalat" w:hAnsi="GHEA Grapalat" w:cs="Sylfaen"/>
          <w:b/>
          <w:i/>
          <w:vertAlign w:val="subscript"/>
          <w:lang w:val="af-ZA"/>
        </w:rPr>
        <w:t xml:space="preserve"> </w:t>
      </w:r>
      <w:r w:rsidRPr="00AA7029">
        <w:rPr>
          <w:rFonts w:ascii="GHEA Grapalat" w:hAnsi="GHEA Grapalat" w:cs="Sylfaen"/>
          <w:b/>
          <w:i/>
          <w:lang w:val="af-ZA"/>
        </w:rPr>
        <w:t>ՏՆՏԵՍՈՒԹՅՈՒՆ» ՀՈԱԿ-</w:t>
      </w:r>
      <w:r w:rsidRPr="00AA7029">
        <w:rPr>
          <w:rFonts w:ascii="GHEA Grapalat" w:hAnsi="GHEA Grapalat" w:cs="Sylfaen"/>
          <w:b/>
          <w:i/>
        </w:rPr>
        <w:t>Ի</w:t>
      </w:r>
      <w:r w:rsidRPr="00AA7029">
        <w:rPr>
          <w:rFonts w:ascii="GHEA Grapalat" w:hAnsi="GHEA Grapalat" w:cs="Sylfaen"/>
          <w:b/>
          <w:i/>
          <w:lang w:val="af-ZA"/>
        </w:rPr>
        <w:t xml:space="preserve"> </w:t>
      </w:r>
      <w:r w:rsidRPr="00AA7029">
        <w:rPr>
          <w:rFonts w:ascii="GHEA Grapalat" w:hAnsi="GHEA Grapalat" w:cs="Sylfaen"/>
          <w:b/>
          <w:i/>
        </w:rPr>
        <w:t>ԿԱՐԻՔՆԵՐԻ</w:t>
      </w:r>
      <w:r w:rsidRPr="00AA7029">
        <w:rPr>
          <w:rFonts w:ascii="GHEA Grapalat" w:hAnsi="GHEA Grapalat" w:cs="Times Armenian"/>
          <w:b/>
          <w:i/>
          <w:lang w:val="af-ZA"/>
        </w:rPr>
        <w:t xml:space="preserve"> </w:t>
      </w:r>
      <w:r w:rsidRPr="00AA7029">
        <w:rPr>
          <w:rFonts w:ascii="GHEA Grapalat" w:hAnsi="GHEA Grapalat" w:cs="Sylfaen"/>
          <w:b/>
          <w:i/>
        </w:rPr>
        <w:t>ՀԱՄԱՐ</w:t>
      </w:r>
      <w:r w:rsidRPr="00AA7029">
        <w:rPr>
          <w:rFonts w:ascii="GHEA Grapalat" w:hAnsi="GHEA Grapalat" w:cs="Times Armenian"/>
          <w:b/>
          <w:i/>
          <w:lang w:val="af-ZA"/>
        </w:rPr>
        <w:t xml:space="preserve">` </w:t>
      </w:r>
      <w:r w:rsidRPr="00AA7029">
        <w:rPr>
          <w:rFonts w:ascii="GHEA Grapalat" w:hAnsi="GHEA Grapalat" w:cs="Sylfaen"/>
          <w:b/>
          <w:i/>
          <w:lang w:val="af-ZA"/>
        </w:rPr>
        <w:t>«</w:t>
      </w:r>
      <w:r w:rsidRPr="00AA7029">
        <w:rPr>
          <w:rFonts w:ascii="GHEA Grapalat" w:hAnsi="GHEA Grapalat"/>
          <w:b/>
          <w:i/>
          <w:lang w:val="af-ZA"/>
        </w:rPr>
        <w:t>ՏՐԱՆՍՊՈՐՏԱՅԻՆ ՄԻՋՈՑՆԵՐԻ ԸՆԹԱՑԻԿ ՎԵՐԱՆՈՐՈԳՄԱՆ՝ ՏԵԽՆԻԿԱԿԱՆ ՍՊԱՍԱՐԿՄԱՆ ԾԱՌԱՅՈՒԹՅՈՒՆՆԵՐԻ</w:t>
      </w:r>
      <w:r w:rsidRPr="00AA7029">
        <w:rPr>
          <w:rFonts w:ascii="GHEA Grapalat" w:hAnsi="GHEA Grapalat" w:cs="Sylfaen"/>
          <w:b/>
          <w:i/>
          <w:lang w:val="af-ZA"/>
        </w:rPr>
        <w:t xml:space="preserve">» </w:t>
      </w:r>
      <w:r w:rsidRPr="00AA7029">
        <w:rPr>
          <w:rFonts w:ascii="GHEA Grapalat" w:hAnsi="GHEA Grapalat" w:cs="Sylfaen"/>
          <w:b/>
          <w:i/>
        </w:rPr>
        <w:t>ՁԵՌՔԲԵՐՄԱՆ</w:t>
      </w:r>
      <w:r w:rsidRPr="00AA7029">
        <w:rPr>
          <w:rFonts w:ascii="GHEA Grapalat" w:hAnsi="GHEA Grapalat" w:cs="Times Armenian"/>
          <w:b/>
          <w:i/>
          <w:lang w:val="af-ZA"/>
        </w:rPr>
        <w:t xml:space="preserve"> </w:t>
      </w:r>
      <w:r w:rsidRPr="00AA7029">
        <w:rPr>
          <w:rFonts w:ascii="GHEA Grapalat" w:hAnsi="GHEA Grapalat" w:cs="Sylfaen"/>
          <w:b/>
          <w:i/>
        </w:rPr>
        <w:t>ՆՊԱՏԱԿՈՎ</w:t>
      </w:r>
      <w:r w:rsidRPr="00AA7029">
        <w:rPr>
          <w:rFonts w:ascii="GHEA Grapalat" w:hAnsi="GHEA Grapalat" w:cs="Sylfaen"/>
          <w:b/>
          <w:i/>
          <w:lang w:val="af-ZA"/>
        </w:rPr>
        <w:t xml:space="preserve"> </w:t>
      </w:r>
      <w:r w:rsidRPr="00AA7029">
        <w:rPr>
          <w:rFonts w:ascii="GHEA Grapalat" w:hAnsi="GHEA Grapalat" w:cs="Times Armenian"/>
          <w:b/>
          <w:i/>
          <w:lang w:val="af-ZA"/>
        </w:rPr>
        <w:t xml:space="preserve"> </w:t>
      </w:r>
      <w:r w:rsidRPr="00AA7029">
        <w:rPr>
          <w:rFonts w:ascii="GHEA Grapalat" w:hAnsi="GHEA Grapalat" w:cs="Sylfaen"/>
          <w:b/>
          <w:i/>
        </w:rPr>
        <w:t>ՀԱՅՏԱՐԱՐՎԱԾ</w:t>
      </w:r>
      <w:r w:rsidRPr="00AA7029">
        <w:rPr>
          <w:rFonts w:ascii="GHEA Grapalat" w:hAnsi="GHEA Grapalat" w:cs="Times Armenian"/>
          <w:b/>
          <w:i/>
          <w:lang w:val="af-ZA"/>
        </w:rPr>
        <w:t xml:space="preserve"> </w:t>
      </w:r>
      <w:r w:rsidRPr="00AA7029">
        <w:rPr>
          <w:rFonts w:ascii="GHEA Grapalat" w:hAnsi="GHEA Grapalat" w:cs="Sylfaen"/>
          <w:b/>
          <w:i/>
        </w:rPr>
        <w:t>ԳՆԱՆՇՄԱՆ</w:t>
      </w:r>
      <w:r w:rsidRPr="00AA7029">
        <w:rPr>
          <w:rFonts w:ascii="GHEA Grapalat" w:hAnsi="GHEA Grapalat" w:cs="Sylfaen"/>
          <w:b/>
          <w:i/>
          <w:lang w:val="af-ZA"/>
        </w:rPr>
        <w:t xml:space="preserve"> </w:t>
      </w:r>
      <w:r w:rsidRPr="00AA7029">
        <w:rPr>
          <w:rFonts w:ascii="GHEA Grapalat" w:hAnsi="GHEA Grapalat" w:cs="Sylfaen"/>
          <w:b/>
          <w:i/>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1D8468D0" w14:textId="6A2CB751"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13E0E401" w14:textId="77777777" w:rsidR="00006F44" w:rsidRPr="00064ADD" w:rsidRDefault="00006F44" w:rsidP="00006F44">
      <w:pPr>
        <w:ind w:firstLine="567"/>
        <w:jc w:val="center"/>
        <w:rPr>
          <w:rFonts w:ascii="GHEA Grapalat" w:hAnsi="GHEA Grapalat"/>
          <w:i/>
          <w:sz w:val="20"/>
          <w:lang w:val="af-ZA"/>
        </w:rPr>
      </w:pPr>
      <w:r w:rsidRPr="00AA7029">
        <w:rPr>
          <w:rFonts w:ascii="GHEA Grapalat" w:hAnsi="GHEA Grapalat" w:cs="Sylfaen"/>
          <w:b/>
          <w:sz w:val="20"/>
          <w:lang w:val="af-ZA"/>
        </w:rPr>
        <w:t>«</w:t>
      </w:r>
      <w:r w:rsidRPr="00AA7029">
        <w:rPr>
          <w:rFonts w:ascii="GHEA Grapalat" w:hAnsi="GHEA Grapalat" w:cs="Sylfaen"/>
          <w:b/>
          <w:sz w:val="20"/>
        </w:rPr>
        <w:t>ԾԱՂԿԱՁՈՐ</w:t>
      </w:r>
      <w:r w:rsidRPr="00AA7029">
        <w:rPr>
          <w:rFonts w:ascii="GHEA Grapalat" w:hAnsi="GHEA Grapalat" w:cs="Sylfaen"/>
          <w:b/>
          <w:sz w:val="20"/>
          <w:lang w:val="af-ZA"/>
        </w:rPr>
        <w:t xml:space="preserve"> </w:t>
      </w:r>
      <w:r w:rsidRPr="00AA7029">
        <w:rPr>
          <w:rFonts w:ascii="GHEA Grapalat" w:hAnsi="GHEA Grapalat" w:cs="Sylfaen"/>
          <w:b/>
          <w:sz w:val="20"/>
        </w:rPr>
        <w:t>ԿՈՄՈՒՆԱԼ</w:t>
      </w:r>
      <w:r w:rsidRPr="00AA7029">
        <w:rPr>
          <w:rFonts w:ascii="GHEA Grapalat" w:hAnsi="GHEA Grapalat" w:cs="Sylfaen"/>
          <w:b/>
          <w:sz w:val="20"/>
          <w:vertAlign w:val="subscript"/>
          <w:lang w:val="af-ZA"/>
        </w:rPr>
        <w:t xml:space="preserve"> </w:t>
      </w:r>
      <w:r w:rsidRPr="00AA7029">
        <w:rPr>
          <w:rFonts w:ascii="GHEA Grapalat" w:hAnsi="GHEA Grapalat" w:cs="Sylfaen"/>
          <w:b/>
          <w:sz w:val="20"/>
          <w:lang w:val="af-ZA"/>
        </w:rPr>
        <w:t>ՏՆՏԵՍՈՒԹՅՈՒՆ» ՀՈԱԿ-</w:t>
      </w:r>
      <w:r w:rsidRPr="00AA7029">
        <w:rPr>
          <w:rFonts w:ascii="GHEA Grapalat" w:hAnsi="GHEA Grapalat" w:cs="Sylfaen"/>
          <w:b/>
          <w:sz w:val="20"/>
        </w:rPr>
        <w:t>Ի</w:t>
      </w:r>
      <w:r w:rsidRPr="00AA7029">
        <w:rPr>
          <w:rFonts w:ascii="GHEA Grapalat" w:hAnsi="GHEA Grapalat" w:cs="Sylfaen"/>
          <w:b/>
          <w:sz w:val="20"/>
          <w:lang w:val="af-ZA"/>
        </w:rPr>
        <w:t xml:space="preserve"> </w:t>
      </w:r>
      <w:r w:rsidRPr="00AA7029">
        <w:rPr>
          <w:rFonts w:ascii="GHEA Grapalat" w:hAnsi="GHEA Grapalat" w:cs="Sylfaen"/>
          <w:b/>
          <w:sz w:val="20"/>
        </w:rPr>
        <w:t>ԿԱՐԻՔՆԵՐԻ</w:t>
      </w:r>
      <w:r w:rsidRPr="00AA7029">
        <w:rPr>
          <w:rFonts w:ascii="GHEA Grapalat" w:hAnsi="GHEA Grapalat" w:cs="Times Armenian"/>
          <w:b/>
          <w:sz w:val="20"/>
          <w:lang w:val="af-ZA"/>
        </w:rPr>
        <w:t xml:space="preserve"> </w:t>
      </w:r>
      <w:r w:rsidRPr="00AA7029">
        <w:rPr>
          <w:rFonts w:ascii="GHEA Grapalat" w:hAnsi="GHEA Grapalat" w:cs="Sylfaen"/>
          <w:b/>
          <w:sz w:val="20"/>
        </w:rPr>
        <w:t>ՀԱՄԱՐ</w:t>
      </w:r>
      <w:r w:rsidRPr="00AA7029">
        <w:rPr>
          <w:rFonts w:ascii="GHEA Grapalat" w:hAnsi="GHEA Grapalat" w:cs="Times Armenian"/>
          <w:b/>
          <w:sz w:val="20"/>
          <w:lang w:val="af-ZA"/>
        </w:rPr>
        <w:t xml:space="preserve">` </w:t>
      </w:r>
      <w:r w:rsidRPr="00AA7029">
        <w:rPr>
          <w:rFonts w:ascii="GHEA Grapalat" w:hAnsi="GHEA Grapalat" w:cs="Sylfaen"/>
          <w:b/>
          <w:sz w:val="20"/>
          <w:lang w:val="af-ZA"/>
        </w:rPr>
        <w:t>«</w:t>
      </w:r>
      <w:r w:rsidRPr="00AA7029">
        <w:rPr>
          <w:rFonts w:ascii="GHEA Grapalat" w:hAnsi="GHEA Grapalat"/>
          <w:b/>
          <w:sz w:val="20"/>
          <w:lang w:val="af-ZA"/>
        </w:rPr>
        <w:t>ՏՐԱՆՍՊՈՐՏԱՅԻՆ ՄԻՋՈՑՆԵՐԻ ԸՆԹԱՑԻԿ ՎԵՐԱՆՈՐՈԳՄԱՆ՝ ՏԵԽՆԻԿԱԿԱՆ ՍՊԱՍԱՐԿՄԱՆ ԾԱՌԱՅՈՒԹՅՈՒՆՆԵՐԻ</w:t>
      </w:r>
      <w:r w:rsidRPr="00AA7029">
        <w:rPr>
          <w:rFonts w:ascii="GHEA Grapalat" w:hAnsi="GHEA Grapalat" w:cs="Sylfaen"/>
          <w:b/>
          <w:sz w:val="20"/>
          <w:lang w:val="af-ZA"/>
        </w:rPr>
        <w:t>»</w:t>
      </w:r>
      <w:r w:rsidRPr="00AA7029">
        <w:rPr>
          <w:rFonts w:ascii="GHEA Grapalat" w:hAnsi="GHEA Grapalat" w:cs="Sylfaen"/>
          <w:b/>
          <w:i/>
          <w:sz w:val="20"/>
          <w:lang w:val="af-ZA"/>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150E712"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006F4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35EFBC05" w:rsidR="00096865" w:rsidRPr="00064ADD" w:rsidRDefault="00994A77"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E47348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006F44" w:rsidRPr="00794AE1">
        <w:rPr>
          <w:rFonts w:ascii="GHEA Grapalat" w:hAnsi="GHEA Grapalat"/>
          <w:b/>
          <w:i/>
          <w:lang w:val="af-ZA"/>
        </w:rPr>
        <w:t>ԾԿՏ-ԳՀԾՁԲ-</w:t>
      </w:r>
      <w:r w:rsidR="00006F44">
        <w:rPr>
          <w:rFonts w:ascii="GHEA Grapalat" w:hAnsi="GHEA Grapalat"/>
          <w:b/>
          <w:i/>
          <w:lang w:val="af-ZA"/>
        </w:rPr>
        <w:t>26/1</w:t>
      </w:r>
      <w:r w:rsidR="00006F44">
        <w:rPr>
          <w:rFonts w:ascii="GHEA Grapalat" w:hAnsi="GHEA Grapalat"/>
          <w:b/>
          <w:i/>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006F44">
        <w:rPr>
          <w:rFonts w:ascii="GHEA Grapalat" w:hAnsi="GHEA Grapalat" w:cs="Sylfaen"/>
          <w:sz w:val="20"/>
          <w:lang w:val="hy-AM"/>
        </w:rPr>
        <w:t xml:space="preserve">գնանշման հարցման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08EAFF01"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006F44" w:rsidRPr="00846CA4">
        <w:rPr>
          <w:rFonts w:ascii="GHEA Grapalat" w:hAnsi="GHEA Grapalat" w:cs="Times Armenian"/>
          <w:b/>
          <w:bCs/>
          <w:sz w:val="20"/>
          <w:lang w:val="af-ZA"/>
        </w:rPr>
        <w:t xml:space="preserve">Ծաղկաձոր համայնքի </w:t>
      </w:r>
      <w:r w:rsidR="00006F44" w:rsidRPr="00AA7029">
        <w:rPr>
          <w:rFonts w:ascii="GHEA Grapalat" w:hAnsi="GHEA Grapalat"/>
          <w:b/>
          <w:sz w:val="20"/>
          <w:lang w:val="af-ZA"/>
        </w:rPr>
        <w:t>«Ծաղկաձոր կոմունալ տնտեսություն» ՀՈԱԿ</w:t>
      </w:r>
      <w:r w:rsidR="00006F44" w:rsidRPr="00064ADD">
        <w:rPr>
          <w:rFonts w:ascii="GHEA Grapalat" w:hAnsi="GHEA Grapalat"/>
          <w:sz w:val="20"/>
          <w:lang w:val="af-ZA"/>
        </w:rPr>
        <w:t>-</w:t>
      </w:r>
      <w:r w:rsidR="00006F4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56993AFF"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006F44" w:rsidRPr="004223E0">
        <w:rPr>
          <w:rFonts w:ascii="GHEA Grapalat" w:hAnsi="GHEA Grapalat"/>
          <w:b/>
          <w:u w:val="single"/>
        </w:rPr>
        <w:t>tsaghkadzor.tender@mail.ru</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17BF75E0" w:rsidR="00096865" w:rsidRDefault="001B4426" w:rsidP="001B4426">
      <w:pPr>
        <w:pStyle w:val="3"/>
        <w:numPr>
          <w:ilvl w:val="1"/>
          <w:numId w:val="33"/>
        </w:numPr>
        <w:spacing w:line="240" w:lineRule="auto"/>
        <w:jc w:val="both"/>
        <w:rPr>
          <w:rFonts w:ascii="GHEA Grapalat" w:hAnsi="GHEA Grapalat" w:cs="Sylfaen"/>
          <w:i w:val="0"/>
        </w:rPr>
      </w:pPr>
      <w:r>
        <w:rPr>
          <w:rFonts w:ascii="GHEA Grapalat" w:hAnsi="GHEA Grapalat" w:cs="Sylfaen"/>
          <w:i w:val="0"/>
          <w:lang w:val="af-ZA"/>
        </w:rPr>
        <w:t xml:space="preserve">Ծաղկաձոր համայնքի </w:t>
      </w:r>
      <w:r w:rsidRPr="00064ADD">
        <w:rPr>
          <w:rFonts w:ascii="GHEA Grapalat" w:hAnsi="GHEA Grapalat" w:cs="Sylfaen"/>
          <w:i w:val="0"/>
          <w:lang w:val="af-ZA"/>
        </w:rPr>
        <w:t>«</w:t>
      </w:r>
      <w:proofErr w:type="spellStart"/>
      <w:r>
        <w:rPr>
          <w:rFonts w:ascii="GHEA Grapalat" w:hAnsi="GHEA Grapalat" w:cs="Sylfaen"/>
          <w:i w:val="0"/>
        </w:rPr>
        <w:t>Ծաղկաձոր</w:t>
      </w:r>
      <w:proofErr w:type="spellEnd"/>
      <w:r>
        <w:rPr>
          <w:rFonts w:ascii="GHEA Grapalat" w:hAnsi="GHEA Grapalat" w:cs="Sylfaen"/>
          <w:i w:val="0"/>
        </w:rPr>
        <w:t xml:space="preserve"> </w:t>
      </w:r>
      <w:proofErr w:type="spellStart"/>
      <w:r>
        <w:rPr>
          <w:rFonts w:ascii="GHEA Grapalat" w:hAnsi="GHEA Grapalat" w:cs="Sylfaen"/>
          <w:i w:val="0"/>
        </w:rPr>
        <w:t>կոմունալ</w:t>
      </w:r>
      <w:proofErr w:type="spellEnd"/>
      <w:r>
        <w:rPr>
          <w:rFonts w:ascii="GHEA Grapalat" w:hAnsi="GHEA Grapalat" w:cs="Sylfaen"/>
          <w:i w:val="0"/>
        </w:rPr>
        <w:t xml:space="preserve"> </w:t>
      </w:r>
      <w:proofErr w:type="spellStart"/>
      <w:r>
        <w:rPr>
          <w:rFonts w:ascii="GHEA Grapalat" w:hAnsi="GHEA Grapalat" w:cs="Sylfaen"/>
          <w:i w:val="0"/>
        </w:rPr>
        <w:t>տնտեսություն</w:t>
      </w:r>
      <w:proofErr w:type="spellEnd"/>
      <w:r w:rsidRPr="00064ADD">
        <w:rPr>
          <w:rFonts w:ascii="GHEA Grapalat" w:hAnsi="GHEA Grapalat"/>
          <w:i w:val="0"/>
          <w:lang w:val="af-ZA"/>
        </w:rPr>
        <w:t>»</w:t>
      </w:r>
      <w:r>
        <w:rPr>
          <w:rFonts w:ascii="GHEA Grapalat" w:hAnsi="GHEA Grapalat"/>
          <w:i w:val="0"/>
          <w:lang w:val="af-ZA"/>
        </w:rPr>
        <w:t xml:space="preserve"> ՀՈԱԿ-ի</w:t>
      </w:r>
      <w:r w:rsidRPr="00064ADD">
        <w:rPr>
          <w:rFonts w:ascii="GHEA Grapalat" w:hAnsi="GHEA Grapalat"/>
          <w:i w:val="0"/>
          <w:lang w:val="af-ZA"/>
        </w:rPr>
        <w:t xml:space="preserve"> </w:t>
      </w:r>
      <w:proofErr w:type="spellStart"/>
      <w:r w:rsidRPr="00064ADD">
        <w:rPr>
          <w:rFonts w:ascii="GHEA Grapalat" w:hAnsi="GHEA Grapalat" w:cs="Sylfaen"/>
          <w:i w:val="0"/>
        </w:rPr>
        <w:t>կարիքների</w:t>
      </w:r>
      <w:proofErr w:type="spellEnd"/>
      <w:r w:rsidRPr="00064ADD">
        <w:rPr>
          <w:rFonts w:ascii="GHEA Grapalat" w:hAnsi="GHEA Grapalat" w:cs="Times Armenian"/>
          <w:i w:val="0"/>
          <w:lang w:val="af-ZA"/>
        </w:rPr>
        <w:t xml:space="preserve"> </w:t>
      </w:r>
      <w:proofErr w:type="spellStart"/>
      <w:r w:rsidRPr="00064ADD">
        <w:rPr>
          <w:rFonts w:ascii="GHEA Grapalat" w:hAnsi="GHEA Grapalat" w:cs="Sylfaen"/>
          <w:i w:val="0"/>
        </w:rPr>
        <w:t>համար</w:t>
      </w:r>
      <w:proofErr w:type="spellEnd"/>
      <w:r w:rsidRPr="00064ADD">
        <w:rPr>
          <w:rFonts w:ascii="GHEA Grapalat" w:hAnsi="GHEA Grapalat" w:cs="Times Armenian"/>
          <w:i w:val="0"/>
          <w:lang w:val="af-ZA"/>
        </w:rPr>
        <w:t xml:space="preserve">` </w:t>
      </w:r>
      <w:r w:rsidRPr="00AA7029">
        <w:rPr>
          <w:rFonts w:ascii="GHEA Grapalat" w:hAnsi="GHEA Grapalat"/>
          <w:b/>
          <w:lang w:val="af-ZA"/>
        </w:rPr>
        <w:t xml:space="preserve">«Տրանսպորտային միջոցների ընթացիկ վերանորոգման՝ տեխնիկական սպասարկման ծառայությունների»  </w:t>
      </w:r>
      <w:r w:rsidRPr="00064ADD">
        <w:rPr>
          <w:rFonts w:ascii="GHEA Grapalat" w:hAnsi="GHEA Grapalat"/>
          <w:i w:val="0"/>
          <w:lang w:val="af-ZA"/>
        </w:rPr>
        <w:t xml:space="preserve"> </w:t>
      </w:r>
      <w:proofErr w:type="spellStart"/>
      <w:r w:rsidRPr="00064ADD">
        <w:rPr>
          <w:rFonts w:ascii="GHEA Grapalat" w:hAnsi="GHEA Grapalat"/>
          <w:i w:val="0"/>
        </w:rPr>
        <w:t>ձեռքբերումը</w:t>
      </w:r>
      <w:proofErr w:type="spellEnd"/>
      <w:r w:rsidRPr="00064ADD">
        <w:rPr>
          <w:rFonts w:ascii="GHEA Grapalat" w:hAnsi="GHEA Grapalat"/>
          <w:i w:val="0"/>
        </w:rPr>
        <w:t xml:space="preserve"> (</w:t>
      </w:r>
      <w:proofErr w:type="spellStart"/>
      <w:r w:rsidRPr="00064ADD">
        <w:rPr>
          <w:rFonts w:ascii="GHEA Grapalat" w:hAnsi="GHEA Grapalat"/>
          <w:i w:val="0"/>
        </w:rPr>
        <w:t>այսուհետ</w:t>
      </w:r>
      <w:proofErr w:type="spellEnd"/>
      <w:r w:rsidRPr="00064ADD">
        <w:rPr>
          <w:rFonts w:ascii="GHEA Grapalat" w:hAnsi="GHEA Grapalat"/>
          <w:i w:val="0"/>
        </w:rPr>
        <w:t xml:space="preserve">` </w:t>
      </w:r>
      <w:proofErr w:type="spellStart"/>
      <w:r w:rsidRPr="00064ADD">
        <w:rPr>
          <w:rFonts w:ascii="GHEA Grapalat" w:hAnsi="GHEA Grapalat"/>
          <w:i w:val="0"/>
        </w:rPr>
        <w:t>նաև</w:t>
      </w:r>
      <w:proofErr w:type="spellEnd"/>
      <w:r w:rsidRPr="00064ADD">
        <w:rPr>
          <w:rFonts w:ascii="GHEA Grapalat" w:hAnsi="GHEA Grapalat"/>
          <w:i w:val="0"/>
        </w:rPr>
        <w:t xml:space="preserve"> </w:t>
      </w:r>
      <w:proofErr w:type="spellStart"/>
      <w:r w:rsidRPr="00064ADD">
        <w:rPr>
          <w:rFonts w:ascii="GHEA Grapalat" w:hAnsi="GHEA Grapalat"/>
          <w:i w:val="0"/>
        </w:rPr>
        <w:t>ծառայություն</w:t>
      </w:r>
      <w:proofErr w:type="spellEnd"/>
      <w:r w:rsidRPr="00064ADD">
        <w:rPr>
          <w:rFonts w:ascii="GHEA Grapalat" w:hAnsi="GHEA Grapalat"/>
          <w:i w:val="0"/>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064ADD">
        <w:rPr>
          <w:rFonts w:ascii="GHEA Grapalat" w:hAnsi="GHEA Grapalat"/>
          <w:i w:val="0"/>
        </w:rPr>
        <w:t>խմբավորված</w:t>
      </w:r>
      <w:proofErr w:type="spellEnd"/>
      <w:r w:rsidRPr="00064ADD">
        <w:rPr>
          <w:rFonts w:ascii="GHEA Grapalat" w:hAnsi="GHEA Grapalat"/>
          <w:i w:val="0"/>
          <w:lang w:val="af-ZA"/>
        </w:rPr>
        <w:t xml:space="preserve">  </w:t>
      </w:r>
      <w:proofErr w:type="spellStart"/>
      <w:r w:rsidRPr="00064ADD">
        <w:rPr>
          <w:rFonts w:ascii="GHEA Grapalat" w:hAnsi="GHEA Grapalat"/>
          <w:i w:val="0"/>
        </w:rPr>
        <w:t>են</w:t>
      </w:r>
      <w:proofErr w:type="spellEnd"/>
      <w:r w:rsidRPr="00064ADD">
        <w:rPr>
          <w:rFonts w:ascii="GHEA Grapalat" w:hAnsi="GHEA Grapalat"/>
          <w:i w:val="0"/>
          <w:lang w:val="af-ZA"/>
        </w:rPr>
        <w:t xml:space="preserve"> «</w:t>
      </w:r>
      <w:r>
        <w:rPr>
          <w:rFonts w:ascii="GHEA Grapalat" w:hAnsi="GHEA Grapalat"/>
          <w:i w:val="0"/>
        </w:rPr>
        <w:t>1</w:t>
      </w:r>
      <w:r w:rsidRPr="00064ADD">
        <w:rPr>
          <w:rFonts w:ascii="GHEA Grapalat" w:hAnsi="GHEA Grapalat"/>
          <w:i w:val="0"/>
          <w:lang w:val="af-ZA"/>
        </w:rPr>
        <w:t xml:space="preserve">» </w:t>
      </w:r>
      <w:proofErr w:type="spellStart"/>
      <w:r>
        <w:rPr>
          <w:rFonts w:ascii="GHEA Grapalat" w:hAnsi="GHEA Grapalat" w:cs="Sylfaen"/>
          <w:i w:val="0"/>
        </w:rPr>
        <w:t>չափաբաժն</w:t>
      </w:r>
      <w:r w:rsidRPr="00064ADD">
        <w:rPr>
          <w:rFonts w:ascii="GHEA Grapalat" w:hAnsi="GHEA Grapalat" w:cs="Sylfaen"/>
          <w:i w:val="0"/>
        </w:rPr>
        <w:t>ում</w:t>
      </w:r>
      <w:proofErr w:type="spellEnd"/>
    </w:p>
    <w:p w14:paraId="2719C09C" w14:textId="21FED6EC" w:rsidR="001B4426" w:rsidRDefault="001B4426" w:rsidP="001B4426">
      <w:pPr>
        <w:rPr>
          <w:lang w:val="en-AU"/>
        </w:rPr>
      </w:pPr>
    </w:p>
    <w:p w14:paraId="4887E2B1" w14:textId="20107AAB" w:rsidR="001B4426" w:rsidRDefault="001B4426" w:rsidP="001B4426">
      <w:pPr>
        <w:rPr>
          <w:lang w:val="en-AU"/>
        </w:rPr>
      </w:pPr>
    </w:p>
    <w:p w14:paraId="333EA7D9" w14:textId="05B9EC61" w:rsidR="001B4426" w:rsidRDefault="001B4426" w:rsidP="001B4426">
      <w:pPr>
        <w:rPr>
          <w:lang w:val="en-AU"/>
        </w:rPr>
      </w:pPr>
    </w:p>
    <w:tbl>
      <w:tblPr>
        <w:tblW w:w="907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1843"/>
        <w:gridCol w:w="1872"/>
        <w:gridCol w:w="4394"/>
      </w:tblGrid>
      <w:tr w:rsidR="001B4426" w:rsidRPr="00F566BF" w14:paraId="32F176D8" w14:textId="77777777" w:rsidTr="001B4426">
        <w:trPr>
          <w:trHeight w:val="353"/>
        </w:trPr>
        <w:tc>
          <w:tcPr>
            <w:tcW w:w="4678" w:type="dxa"/>
            <w:gridSpan w:val="3"/>
            <w:vAlign w:val="center"/>
          </w:tcPr>
          <w:p w14:paraId="53D265AC" w14:textId="77777777" w:rsidR="001B4426" w:rsidRPr="00F566BF" w:rsidRDefault="001B4426" w:rsidP="007A33B7">
            <w:pPr>
              <w:pStyle w:val="23"/>
              <w:spacing w:line="240" w:lineRule="auto"/>
              <w:ind w:firstLine="0"/>
              <w:jc w:val="center"/>
              <w:rPr>
                <w:rFonts w:ascii="GHEA Grapalat" w:hAnsi="GHEA Grapalat"/>
                <w:b/>
                <w:bCs/>
                <w:i/>
                <w:iCs/>
              </w:rPr>
            </w:pPr>
            <w:r>
              <w:rPr>
                <w:rFonts w:ascii="GHEA Grapalat" w:hAnsi="GHEA Grapalat"/>
                <w:b/>
                <w:bCs/>
                <w:i/>
                <w:iCs/>
                <w:sz w:val="14"/>
                <w:szCs w:val="14"/>
              </w:rPr>
              <w:t>Չափաբաժիններ</w:t>
            </w:r>
          </w:p>
        </w:tc>
        <w:tc>
          <w:tcPr>
            <w:tcW w:w="4394" w:type="dxa"/>
            <w:vMerge w:val="restart"/>
            <w:vAlign w:val="center"/>
          </w:tcPr>
          <w:p w14:paraId="49934CAD" w14:textId="77777777" w:rsidR="001B4426" w:rsidRPr="00F566BF" w:rsidRDefault="001B4426" w:rsidP="007A33B7">
            <w:pPr>
              <w:pStyle w:val="23"/>
              <w:spacing w:line="240" w:lineRule="auto"/>
              <w:jc w:val="center"/>
              <w:rPr>
                <w:rFonts w:ascii="GHEA Grapalat" w:hAnsi="GHEA Grapalat"/>
                <w:b/>
                <w:bCs/>
                <w:i/>
                <w:iCs/>
              </w:rPr>
            </w:pPr>
            <w:r w:rsidRPr="00F566BF">
              <w:rPr>
                <w:rFonts w:ascii="GHEA Grapalat" w:hAnsi="GHEA Grapalat"/>
                <w:b/>
                <w:bCs/>
                <w:i/>
                <w:iCs/>
              </w:rPr>
              <w:t>Չափաբաժնի անվանումը</w:t>
            </w:r>
          </w:p>
        </w:tc>
      </w:tr>
      <w:tr w:rsidR="001B4426" w:rsidRPr="00EA6352" w14:paraId="14B47F3A" w14:textId="77777777" w:rsidTr="001B4426">
        <w:trPr>
          <w:trHeight w:val="141"/>
        </w:trPr>
        <w:tc>
          <w:tcPr>
            <w:tcW w:w="963" w:type="dxa"/>
            <w:vAlign w:val="center"/>
          </w:tcPr>
          <w:p w14:paraId="746908D1" w14:textId="77777777" w:rsidR="001B4426" w:rsidRPr="002B52DA" w:rsidRDefault="001B4426" w:rsidP="007A33B7">
            <w:pPr>
              <w:pStyle w:val="23"/>
              <w:spacing w:line="240" w:lineRule="auto"/>
              <w:jc w:val="center"/>
              <w:rPr>
                <w:rFonts w:ascii="GHEA Grapalat" w:hAnsi="GHEA Grapalat"/>
                <w:b/>
                <w:bCs/>
                <w:i/>
                <w:iCs/>
                <w:sz w:val="16"/>
                <w:szCs w:val="16"/>
              </w:rPr>
            </w:pPr>
            <w:r w:rsidRPr="002B52DA">
              <w:rPr>
                <w:rFonts w:ascii="GHEA Grapalat" w:hAnsi="GHEA Grapalat"/>
                <w:b/>
                <w:bCs/>
                <w:i/>
                <w:iCs/>
                <w:sz w:val="16"/>
                <w:szCs w:val="16"/>
              </w:rPr>
              <w:t>համարը</w:t>
            </w:r>
          </w:p>
        </w:tc>
        <w:tc>
          <w:tcPr>
            <w:tcW w:w="1843" w:type="dxa"/>
            <w:vAlign w:val="center"/>
          </w:tcPr>
          <w:p w14:paraId="7C843DA5" w14:textId="77777777" w:rsidR="001B4426" w:rsidRPr="002B52DA" w:rsidRDefault="001B4426" w:rsidP="007A33B7">
            <w:pPr>
              <w:pStyle w:val="23"/>
              <w:spacing w:line="240" w:lineRule="auto"/>
              <w:ind w:firstLine="66"/>
              <w:jc w:val="center"/>
              <w:rPr>
                <w:rFonts w:ascii="GHEA Grapalat" w:hAnsi="GHEA Grapalat"/>
                <w:b/>
                <w:bCs/>
                <w:i/>
                <w:iCs/>
                <w:sz w:val="16"/>
                <w:szCs w:val="16"/>
              </w:rPr>
            </w:pPr>
            <w:r>
              <w:rPr>
                <w:rFonts w:ascii="GHEA Grapalat" w:hAnsi="GHEA Grapalat"/>
                <w:b/>
                <w:bCs/>
                <w:i/>
                <w:iCs/>
                <w:sz w:val="16"/>
                <w:szCs w:val="16"/>
              </w:rPr>
              <w:t>Պայմանագրային առավելագույն գումարը</w:t>
            </w:r>
          </w:p>
        </w:tc>
        <w:tc>
          <w:tcPr>
            <w:tcW w:w="1872" w:type="dxa"/>
            <w:vAlign w:val="center"/>
          </w:tcPr>
          <w:p w14:paraId="783DEFBB" w14:textId="77777777" w:rsidR="001B4426" w:rsidRDefault="001B4426" w:rsidP="007A33B7">
            <w:pPr>
              <w:pStyle w:val="23"/>
              <w:spacing w:line="240" w:lineRule="auto"/>
              <w:ind w:firstLine="0"/>
              <w:jc w:val="center"/>
              <w:rPr>
                <w:rFonts w:ascii="GHEA Grapalat" w:hAnsi="GHEA Grapalat"/>
                <w:b/>
                <w:bCs/>
                <w:i/>
                <w:iCs/>
                <w:sz w:val="16"/>
                <w:szCs w:val="16"/>
              </w:rPr>
            </w:pPr>
            <w:r w:rsidRPr="002B52DA">
              <w:rPr>
                <w:rFonts w:ascii="GHEA Grapalat" w:hAnsi="GHEA Grapalat"/>
                <w:b/>
                <w:bCs/>
                <w:i/>
                <w:iCs/>
                <w:sz w:val="16"/>
                <w:szCs w:val="16"/>
              </w:rPr>
              <w:t>Մատուցվող</w:t>
            </w:r>
            <w:r w:rsidRPr="007158B2">
              <w:rPr>
                <w:rFonts w:ascii="GHEA Grapalat" w:hAnsi="GHEA Grapalat"/>
                <w:b/>
                <w:bCs/>
                <w:i/>
                <w:iCs/>
                <w:sz w:val="16"/>
                <w:szCs w:val="16"/>
              </w:rPr>
              <w:t xml:space="preserve"> </w:t>
            </w:r>
            <w:r>
              <w:rPr>
                <w:rFonts w:ascii="GHEA Grapalat" w:hAnsi="GHEA Grapalat"/>
                <w:b/>
                <w:bCs/>
                <w:i/>
                <w:iCs/>
                <w:sz w:val="16"/>
                <w:szCs w:val="16"/>
              </w:rPr>
              <w:t>ծառայությունների</w:t>
            </w:r>
            <w:r w:rsidRPr="001D571A">
              <w:rPr>
                <w:rFonts w:ascii="GHEA Grapalat" w:hAnsi="GHEA Grapalat"/>
                <w:b/>
                <w:bCs/>
                <w:i/>
                <w:iCs/>
                <w:sz w:val="16"/>
                <w:szCs w:val="16"/>
              </w:rPr>
              <w:t xml:space="preserve"> </w:t>
            </w:r>
            <w:r w:rsidRPr="002B52DA">
              <w:rPr>
                <w:rFonts w:ascii="GHEA Grapalat" w:hAnsi="GHEA Grapalat"/>
                <w:b/>
                <w:bCs/>
                <w:i/>
                <w:iCs/>
                <w:sz w:val="16"/>
                <w:szCs w:val="16"/>
              </w:rPr>
              <w:t>միավոր</w:t>
            </w:r>
            <w:r w:rsidRPr="007158B2">
              <w:rPr>
                <w:rFonts w:ascii="GHEA Grapalat" w:hAnsi="GHEA Grapalat"/>
                <w:b/>
                <w:bCs/>
                <w:i/>
                <w:iCs/>
                <w:sz w:val="16"/>
                <w:szCs w:val="16"/>
              </w:rPr>
              <w:t xml:space="preserve"> </w:t>
            </w:r>
            <w:r w:rsidRPr="002B52DA">
              <w:rPr>
                <w:rFonts w:ascii="GHEA Grapalat" w:hAnsi="GHEA Grapalat"/>
                <w:b/>
                <w:bCs/>
                <w:i/>
                <w:iCs/>
                <w:sz w:val="16"/>
                <w:szCs w:val="16"/>
              </w:rPr>
              <w:t>առավելագույն</w:t>
            </w:r>
            <w:r w:rsidRPr="001D571A">
              <w:rPr>
                <w:rFonts w:ascii="GHEA Grapalat" w:hAnsi="GHEA Grapalat"/>
                <w:b/>
                <w:bCs/>
                <w:i/>
                <w:iCs/>
                <w:sz w:val="16"/>
                <w:szCs w:val="16"/>
              </w:rPr>
              <w:t xml:space="preserve"> </w:t>
            </w:r>
            <w:r w:rsidRPr="002B52DA">
              <w:rPr>
                <w:rFonts w:ascii="GHEA Grapalat" w:hAnsi="GHEA Grapalat"/>
                <w:b/>
                <w:bCs/>
                <w:i/>
                <w:iCs/>
                <w:sz w:val="16"/>
                <w:szCs w:val="16"/>
              </w:rPr>
              <w:t>գների</w:t>
            </w:r>
            <w:r w:rsidRPr="001D571A">
              <w:rPr>
                <w:rFonts w:ascii="GHEA Grapalat" w:hAnsi="GHEA Grapalat"/>
                <w:b/>
                <w:bCs/>
                <w:i/>
                <w:iCs/>
                <w:sz w:val="16"/>
                <w:szCs w:val="16"/>
              </w:rPr>
              <w:t xml:space="preserve"> </w:t>
            </w:r>
            <w:r w:rsidRPr="002B52DA">
              <w:rPr>
                <w:rFonts w:ascii="GHEA Grapalat" w:hAnsi="GHEA Grapalat"/>
                <w:b/>
                <w:bCs/>
                <w:i/>
                <w:iCs/>
                <w:sz w:val="16"/>
                <w:szCs w:val="16"/>
              </w:rPr>
              <w:t>հանրագումարը</w:t>
            </w:r>
            <w:r w:rsidRPr="001D571A">
              <w:rPr>
                <w:rFonts w:ascii="GHEA Grapalat" w:hAnsi="GHEA Grapalat"/>
                <w:b/>
                <w:bCs/>
                <w:i/>
                <w:iCs/>
                <w:sz w:val="16"/>
                <w:szCs w:val="16"/>
              </w:rPr>
              <w:t xml:space="preserve">, </w:t>
            </w:r>
          </w:p>
          <w:p w14:paraId="7B22BE75" w14:textId="77777777" w:rsidR="001B4426" w:rsidRPr="002B52DA" w:rsidRDefault="001B4426" w:rsidP="007A33B7">
            <w:pPr>
              <w:pStyle w:val="23"/>
              <w:spacing w:line="240" w:lineRule="auto"/>
              <w:ind w:firstLine="0"/>
              <w:jc w:val="center"/>
              <w:rPr>
                <w:rFonts w:ascii="GHEA Grapalat" w:hAnsi="GHEA Grapalat"/>
                <w:b/>
                <w:bCs/>
                <w:i/>
                <w:iCs/>
                <w:sz w:val="16"/>
                <w:szCs w:val="16"/>
              </w:rPr>
            </w:pPr>
            <w:r w:rsidRPr="001D571A">
              <w:rPr>
                <w:rFonts w:ascii="GHEA Grapalat" w:hAnsi="GHEA Grapalat"/>
                <w:b/>
                <w:bCs/>
                <w:i/>
                <w:iCs/>
                <w:sz w:val="16"/>
                <w:szCs w:val="16"/>
              </w:rPr>
              <w:t>ՀՀ դրամ</w:t>
            </w:r>
          </w:p>
        </w:tc>
        <w:tc>
          <w:tcPr>
            <w:tcW w:w="4394" w:type="dxa"/>
            <w:vMerge/>
            <w:vAlign w:val="center"/>
          </w:tcPr>
          <w:p w14:paraId="7EF19380" w14:textId="77777777" w:rsidR="001B4426" w:rsidRPr="002B52DA" w:rsidRDefault="001B4426" w:rsidP="007A33B7">
            <w:pPr>
              <w:pStyle w:val="23"/>
              <w:spacing w:line="240" w:lineRule="auto"/>
              <w:jc w:val="center"/>
              <w:rPr>
                <w:rFonts w:ascii="GHEA Grapalat" w:hAnsi="GHEA Grapalat"/>
                <w:b/>
                <w:bCs/>
                <w:i/>
                <w:iCs/>
                <w:sz w:val="16"/>
                <w:szCs w:val="16"/>
              </w:rPr>
            </w:pPr>
          </w:p>
        </w:tc>
      </w:tr>
      <w:tr w:rsidR="001B4426" w:rsidRPr="00BE5994" w14:paraId="06EACB23" w14:textId="77777777" w:rsidTr="001B4426">
        <w:tc>
          <w:tcPr>
            <w:tcW w:w="963" w:type="dxa"/>
            <w:vAlign w:val="center"/>
          </w:tcPr>
          <w:p w14:paraId="6B8192EF" w14:textId="77777777" w:rsidR="001B4426" w:rsidRPr="002B52DA" w:rsidRDefault="001B4426" w:rsidP="007A33B7">
            <w:pPr>
              <w:pStyle w:val="23"/>
              <w:spacing w:line="240" w:lineRule="auto"/>
              <w:ind w:firstLine="0"/>
              <w:rPr>
                <w:rFonts w:ascii="GHEA Grapalat" w:hAnsi="GHEA Grapalat"/>
                <w:b/>
                <w:bCs/>
                <w:i/>
                <w:iCs/>
                <w:sz w:val="16"/>
                <w:szCs w:val="16"/>
              </w:rPr>
            </w:pPr>
            <w:r w:rsidRPr="002B52DA">
              <w:rPr>
                <w:rFonts w:ascii="GHEA Grapalat" w:hAnsi="GHEA Grapalat"/>
                <w:b/>
                <w:bCs/>
                <w:i/>
                <w:iCs/>
                <w:sz w:val="16"/>
                <w:szCs w:val="16"/>
              </w:rPr>
              <w:t xml:space="preserve">              1</w:t>
            </w:r>
          </w:p>
        </w:tc>
        <w:tc>
          <w:tcPr>
            <w:tcW w:w="1843" w:type="dxa"/>
            <w:vAlign w:val="center"/>
          </w:tcPr>
          <w:p w14:paraId="64EEC3DF" w14:textId="77777777" w:rsidR="001B4426" w:rsidRDefault="001B4426" w:rsidP="007A33B7">
            <w:pPr>
              <w:pStyle w:val="23"/>
              <w:spacing w:line="240" w:lineRule="auto"/>
              <w:ind w:firstLine="0"/>
              <w:jc w:val="center"/>
              <w:rPr>
                <w:rFonts w:ascii="GHEA Grapalat" w:hAnsi="GHEA Grapalat"/>
                <w:b/>
                <w:bCs/>
                <w:i/>
                <w:iCs/>
                <w:sz w:val="16"/>
                <w:szCs w:val="16"/>
              </w:rPr>
            </w:pPr>
            <w:r>
              <w:rPr>
                <w:rFonts w:ascii="GHEA Grapalat" w:hAnsi="GHEA Grapalat"/>
                <w:b/>
                <w:bCs/>
                <w:i/>
                <w:iCs/>
                <w:sz w:val="16"/>
                <w:szCs w:val="16"/>
              </w:rPr>
              <w:t>Մինչև 10</w:t>
            </w:r>
            <w:r>
              <w:rPr>
                <w:rFonts w:ascii="Calibri" w:hAnsi="Calibri" w:cs="Calibri"/>
                <w:b/>
                <w:bCs/>
                <w:i/>
                <w:iCs/>
                <w:sz w:val="16"/>
                <w:szCs w:val="16"/>
              </w:rPr>
              <w:t> </w:t>
            </w:r>
            <w:r>
              <w:rPr>
                <w:rFonts w:ascii="GHEA Grapalat" w:hAnsi="GHEA Grapalat"/>
                <w:b/>
                <w:bCs/>
                <w:i/>
                <w:iCs/>
                <w:sz w:val="16"/>
                <w:szCs w:val="16"/>
              </w:rPr>
              <w:t>000</w:t>
            </w:r>
            <w:r>
              <w:rPr>
                <w:rFonts w:ascii="Calibri" w:hAnsi="Calibri" w:cs="Calibri"/>
                <w:b/>
                <w:bCs/>
                <w:i/>
                <w:iCs/>
                <w:sz w:val="16"/>
                <w:szCs w:val="16"/>
              </w:rPr>
              <w:t> </w:t>
            </w:r>
            <w:r>
              <w:rPr>
                <w:rFonts w:ascii="GHEA Grapalat" w:hAnsi="GHEA Grapalat"/>
                <w:b/>
                <w:bCs/>
                <w:i/>
                <w:iCs/>
                <w:sz w:val="16"/>
                <w:szCs w:val="16"/>
              </w:rPr>
              <w:t>000</w:t>
            </w:r>
          </w:p>
          <w:p w14:paraId="36DD3554" w14:textId="77777777" w:rsidR="001B4426" w:rsidRPr="002B52DA" w:rsidRDefault="001B4426" w:rsidP="007A33B7">
            <w:pPr>
              <w:pStyle w:val="23"/>
              <w:spacing w:line="240" w:lineRule="auto"/>
              <w:ind w:firstLine="0"/>
              <w:jc w:val="center"/>
              <w:rPr>
                <w:rFonts w:ascii="GHEA Grapalat" w:hAnsi="GHEA Grapalat"/>
                <w:b/>
                <w:bCs/>
                <w:i/>
                <w:iCs/>
                <w:sz w:val="16"/>
                <w:szCs w:val="16"/>
              </w:rPr>
            </w:pPr>
            <w:r w:rsidRPr="002B52DA">
              <w:rPr>
                <w:rFonts w:ascii="GHEA Grapalat" w:hAnsi="GHEA Grapalat"/>
                <w:b/>
                <w:bCs/>
                <w:i/>
                <w:iCs/>
                <w:sz w:val="16"/>
                <w:szCs w:val="16"/>
              </w:rPr>
              <w:t>(</w:t>
            </w:r>
            <w:r>
              <w:rPr>
                <w:rFonts w:ascii="GHEA Grapalat" w:hAnsi="GHEA Grapalat"/>
                <w:b/>
                <w:bCs/>
                <w:i/>
                <w:iCs/>
                <w:sz w:val="16"/>
                <w:szCs w:val="16"/>
              </w:rPr>
              <w:t>տասը միլիոն</w:t>
            </w:r>
            <w:r w:rsidRPr="002B52DA">
              <w:rPr>
                <w:rFonts w:ascii="GHEA Grapalat" w:hAnsi="GHEA Grapalat"/>
                <w:b/>
                <w:bCs/>
                <w:i/>
                <w:iCs/>
                <w:sz w:val="16"/>
                <w:szCs w:val="16"/>
              </w:rPr>
              <w:t>)</w:t>
            </w:r>
          </w:p>
        </w:tc>
        <w:tc>
          <w:tcPr>
            <w:tcW w:w="1872" w:type="dxa"/>
            <w:vAlign w:val="center"/>
          </w:tcPr>
          <w:p w14:paraId="631D9DAF" w14:textId="4B214AF0" w:rsidR="0005147D" w:rsidRPr="0005147D" w:rsidRDefault="0005147D" w:rsidP="0005147D">
            <w:pPr>
              <w:jc w:val="center"/>
              <w:rPr>
                <w:rFonts w:ascii="Arial Armenian" w:hAnsi="Arial Armenian" w:cs="Calibri"/>
                <w:b/>
                <w:bCs/>
                <w:color w:val="000000"/>
                <w:sz w:val="22"/>
                <w:szCs w:val="22"/>
                <w:lang w:val="af-ZA"/>
              </w:rPr>
            </w:pPr>
            <w:r w:rsidRPr="0005147D">
              <w:rPr>
                <w:rFonts w:ascii="Arial Armenian" w:hAnsi="Arial Armenian" w:cs="Calibri"/>
                <w:b/>
                <w:bCs/>
                <w:color w:val="000000"/>
                <w:sz w:val="22"/>
                <w:szCs w:val="22"/>
                <w:lang w:val="af-ZA"/>
              </w:rPr>
              <w:t>21</w:t>
            </w:r>
            <w:r w:rsidR="00DE161A">
              <w:rPr>
                <w:rFonts w:asciiTheme="minorHAnsi" w:hAnsiTheme="minorHAnsi" w:cs="Calibri"/>
                <w:b/>
                <w:bCs/>
                <w:color w:val="000000"/>
                <w:sz w:val="22"/>
                <w:szCs w:val="22"/>
                <w:lang w:val="ru-RU"/>
              </w:rPr>
              <w:t xml:space="preserve"> </w:t>
            </w:r>
            <w:r w:rsidRPr="0005147D">
              <w:rPr>
                <w:rFonts w:ascii="Arial Armenian" w:hAnsi="Arial Armenian" w:cs="Calibri"/>
                <w:b/>
                <w:bCs/>
                <w:color w:val="000000"/>
                <w:sz w:val="22"/>
                <w:szCs w:val="22"/>
                <w:lang w:val="af-ZA"/>
              </w:rPr>
              <w:t>475</w:t>
            </w:r>
            <w:r w:rsidR="00DE161A">
              <w:rPr>
                <w:rFonts w:asciiTheme="minorHAnsi" w:hAnsiTheme="minorHAnsi" w:cs="Calibri"/>
                <w:b/>
                <w:bCs/>
                <w:color w:val="000000"/>
                <w:sz w:val="22"/>
                <w:szCs w:val="22"/>
                <w:lang w:val="ru-RU"/>
              </w:rPr>
              <w:t xml:space="preserve"> </w:t>
            </w:r>
            <w:r w:rsidRPr="0005147D">
              <w:rPr>
                <w:rFonts w:ascii="Arial Armenian" w:hAnsi="Arial Armenian" w:cs="Calibri"/>
                <w:b/>
                <w:bCs/>
                <w:color w:val="000000"/>
                <w:sz w:val="22"/>
                <w:szCs w:val="22"/>
                <w:lang w:val="af-ZA"/>
              </w:rPr>
              <w:t>140</w:t>
            </w:r>
          </w:p>
          <w:p w14:paraId="2629FFDE" w14:textId="12B01EA7" w:rsidR="001B4426" w:rsidRPr="002B52DA" w:rsidRDefault="001B4426" w:rsidP="0005147D">
            <w:pPr>
              <w:pStyle w:val="23"/>
              <w:spacing w:line="240" w:lineRule="auto"/>
              <w:ind w:firstLine="0"/>
              <w:jc w:val="center"/>
              <w:rPr>
                <w:rFonts w:ascii="GHEA Grapalat" w:hAnsi="GHEA Grapalat"/>
                <w:b/>
                <w:bCs/>
                <w:i/>
                <w:iCs/>
                <w:sz w:val="16"/>
                <w:szCs w:val="16"/>
              </w:rPr>
            </w:pPr>
            <w:r>
              <w:rPr>
                <w:rFonts w:ascii="GHEA Grapalat" w:hAnsi="GHEA Grapalat"/>
                <w:b/>
                <w:bCs/>
                <w:i/>
                <w:iCs/>
                <w:sz w:val="16"/>
                <w:szCs w:val="16"/>
              </w:rPr>
              <w:t xml:space="preserve"> </w:t>
            </w:r>
            <w:r w:rsidRPr="002B52DA">
              <w:rPr>
                <w:rFonts w:ascii="GHEA Grapalat" w:hAnsi="GHEA Grapalat"/>
                <w:b/>
                <w:bCs/>
                <w:i/>
                <w:iCs/>
                <w:sz w:val="16"/>
                <w:szCs w:val="16"/>
              </w:rPr>
              <w:t xml:space="preserve"> (</w:t>
            </w:r>
            <w:r>
              <w:rPr>
                <w:rFonts w:ascii="GHEA Grapalat" w:hAnsi="GHEA Grapalat"/>
                <w:b/>
                <w:bCs/>
                <w:i/>
                <w:iCs/>
                <w:sz w:val="16"/>
                <w:szCs w:val="16"/>
              </w:rPr>
              <w:t>քսան</w:t>
            </w:r>
            <w:r w:rsidR="0005147D">
              <w:rPr>
                <w:rFonts w:ascii="GHEA Grapalat" w:hAnsi="GHEA Grapalat"/>
                <w:b/>
                <w:bCs/>
                <w:i/>
                <w:iCs/>
                <w:sz w:val="16"/>
                <w:szCs w:val="16"/>
                <w:lang w:val="hy-AM"/>
              </w:rPr>
              <w:t>մեկ</w:t>
            </w:r>
            <w:r>
              <w:rPr>
                <w:rFonts w:ascii="GHEA Grapalat" w:hAnsi="GHEA Grapalat"/>
                <w:b/>
                <w:bCs/>
                <w:i/>
                <w:iCs/>
                <w:sz w:val="16"/>
                <w:szCs w:val="16"/>
              </w:rPr>
              <w:t xml:space="preserve"> միլիոն </w:t>
            </w:r>
            <w:r w:rsidR="0005147D">
              <w:rPr>
                <w:rFonts w:ascii="GHEA Grapalat" w:hAnsi="GHEA Grapalat"/>
                <w:b/>
                <w:bCs/>
                <w:i/>
                <w:iCs/>
                <w:sz w:val="16"/>
                <w:szCs w:val="16"/>
                <w:lang w:val="hy-AM"/>
              </w:rPr>
              <w:t>չորս</w:t>
            </w:r>
            <w:r>
              <w:rPr>
                <w:rFonts w:ascii="GHEA Grapalat" w:hAnsi="GHEA Grapalat"/>
                <w:b/>
                <w:bCs/>
                <w:i/>
                <w:iCs/>
                <w:sz w:val="16"/>
                <w:szCs w:val="16"/>
              </w:rPr>
              <w:t xml:space="preserve"> հարյուր </w:t>
            </w:r>
            <w:r w:rsidR="0005147D">
              <w:rPr>
                <w:rFonts w:ascii="GHEA Grapalat" w:hAnsi="GHEA Grapalat"/>
                <w:b/>
                <w:bCs/>
                <w:i/>
                <w:iCs/>
                <w:sz w:val="16"/>
                <w:szCs w:val="16"/>
                <w:lang w:val="hy-AM"/>
              </w:rPr>
              <w:t>յոթանասունհինգ</w:t>
            </w:r>
            <w:r>
              <w:rPr>
                <w:rFonts w:ascii="GHEA Grapalat" w:hAnsi="GHEA Grapalat"/>
                <w:b/>
                <w:bCs/>
                <w:i/>
                <w:iCs/>
                <w:sz w:val="16"/>
                <w:szCs w:val="16"/>
              </w:rPr>
              <w:t xml:space="preserve"> հազար հարյուր </w:t>
            </w:r>
            <w:r w:rsidR="0005147D">
              <w:rPr>
                <w:rFonts w:ascii="GHEA Grapalat" w:hAnsi="GHEA Grapalat"/>
                <w:b/>
                <w:bCs/>
                <w:i/>
                <w:iCs/>
                <w:sz w:val="16"/>
                <w:szCs w:val="16"/>
                <w:lang w:val="hy-AM"/>
              </w:rPr>
              <w:t>քառասուն</w:t>
            </w:r>
            <w:r w:rsidRPr="002B52DA">
              <w:rPr>
                <w:rFonts w:ascii="GHEA Grapalat" w:hAnsi="GHEA Grapalat"/>
                <w:b/>
                <w:bCs/>
                <w:i/>
                <w:iCs/>
                <w:sz w:val="16"/>
                <w:szCs w:val="16"/>
              </w:rPr>
              <w:t>)</w:t>
            </w:r>
          </w:p>
        </w:tc>
        <w:tc>
          <w:tcPr>
            <w:tcW w:w="4394" w:type="dxa"/>
            <w:vAlign w:val="center"/>
          </w:tcPr>
          <w:p w14:paraId="34499BCD" w14:textId="77777777" w:rsidR="001B4426" w:rsidRPr="002B52DA" w:rsidRDefault="001B4426" w:rsidP="007A33B7">
            <w:pPr>
              <w:pStyle w:val="23"/>
              <w:spacing w:line="240" w:lineRule="auto"/>
              <w:ind w:firstLine="0"/>
              <w:jc w:val="center"/>
              <w:rPr>
                <w:rFonts w:ascii="GHEA Grapalat" w:hAnsi="GHEA Grapalat"/>
                <w:b/>
                <w:bCs/>
                <w:i/>
                <w:iCs/>
                <w:sz w:val="16"/>
                <w:szCs w:val="16"/>
              </w:rPr>
            </w:pPr>
            <w:r w:rsidRPr="00C91186">
              <w:rPr>
                <w:rFonts w:ascii="GHEA Grapalat" w:hAnsi="GHEA Grapalat" w:cs="Sylfaen"/>
                <w:b/>
                <w:i/>
                <w:sz w:val="16"/>
              </w:rPr>
              <w:t>«Ծաղկաձոր կոմունալ տնտեսություն</w:t>
            </w:r>
            <w:r w:rsidRPr="00C91186">
              <w:rPr>
                <w:rFonts w:ascii="GHEA Grapalat" w:hAnsi="GHEA Grapalat"/>
                <w:b/>
                <w:i/>
                <w:sz w:val="16"/>
              </w:rPr>
              <w:t>» ՀՈԱԿ-ի տրանսպորտային միջոցների</w:t>
            </w:r>
            <w:r w:rsidRPr="00C91186">
              <w:rPr>
                <w:rFonts w:ascii="GHEA Grapalat" w:hAnsi="GHEA Grapalat"/>
                <w:b/>
                <w:bCs/>
                <w:i/>
                <w:iCs/>
                <w:sz w:val="12"/>
                <w:szCs w:val="16"/>
              </w:rPr>
              <w:t xml:space="preserve"> </w:t>
            </w:r>
            <w:r>
              <w:rPr>
                <w:rFonts w:ascii="GHEA Grapalat" w:hAnsi="GHEA Grapalat"/>
                <w:b/>
                <w:bCs/>
                <w:i/>
                <w:iCs/>
                <w:sz w:val="16"/>
                <w:szCs w:val="16"/>
              </w:rPr>
              <w:t xml:space="preserve">ընթացիկ վերանորոգման՝ տեխնիկական սպասարկման </w:t>
            </w:r>
            <w:r w:rsidRPr="002B52DA">
              <w:rPr>
                <w:rFonts w:ascii="GHEA Grapalat" w:hAnsi="GHEA Grapalat"/>
                <w:b/>
                <w:bCs/>
                <w:i/>
                <w:iCs/>
                <w:sz w:val="16"/>
                <w:szCs w:val="16"/>
              </w:rPr>
              <w:t>ծառայություններ</w:t>
            </w:r>
          </w:p>
        </w:tc>
      </w:tr>
    </w:tbl>
    <w:p w14:paraId="48ADEFB9" w14:textId="77777777" w:rsidR="001B4426" w:rsidRPr="001B4426" w:rsidRDefault="001B4426" w:rsidP="001B4426">
      <w:pPr>
        <w:rPr>
          <w:lang w:val="af-ZA"/>
        </w:rPr>
      </w:pPr>
    </w:p>
    <w:p w14:paraId="2CF2B33C" w14:textId="77777777" w:rsidR="001B4426" w:rsidRPr="001B4426" w:rsidRDefault="001B4426" w:rsidP="001B4426">
      <w:pPr>
        <w:pStyle w:val="aff3"/>
        <w:ind w:left="1017"/>
        <w:rPr>
          <w:lang w:val="af-ZA"/>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2E8A9CD5" w14:textId="1DDBE6BE" w:rsidR="0085236E" w:rsidRPr="00610DF7" w:rsidRDefault="00845AA5" w:rsidP="001B4426">
      <w:pPr>
        <w:pStyle w:val="23"/>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6AF74D1" w14:textId="77777777"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05F6F861" w14:textId="77777777" w:rsidR="00BE478D" w:rsidRPr="00064ADD" w:rsidRDefault="00753E6E" w:rsidP="00BE478D">
      <w:pPr>
        <w:ind w:firstLine="567"/>
        <w:jc w:val="both"/>
        <w:rPr>
          <w:rFonts w:ascii="GHEA Grapalat" w:hAnsi="GHEA Grapalat"/>
          <w:sz w:val="20"/>
          <w:szCs w:val="20"/>
          <w:lang w:val="es-ES"/>
        </w:rPr>
      </w:pPr>
      <w:r w:rsidRPr="00064ADD">
        <w:rPr>
          <w:rFonts w:ascii="GHEA Grapalat" w:hAnsi="GHEA Grapalat"/>
          <w:sz w:val="20"/>
          <w:szCs w:val="20"/>
          <w:lang w:val="es-ES"/>
        </w:rPr>
        <w:t xml:space="preserve">   </w:t>
      </w:r>
      <w:bookmarkStart w:id="2" w:name="_Hlk201928925"/>
      <w:r w:rsidR="00BE478D" w:rsidRPr="00064ADD">
        <w:rPr>
          <w:rFonts w:ascii="GHEA Grapalat" w:hAnsi="GHEA Grapalat"/>
          <w:sz w:val="20"/>
          <w:szCs w:val="20"/>
          <w:lang w:val="es-ES"/>
        </w:rPr>
        <w:t xml:space="preserve">   6) </w:t>
      </w:r>
      <w:proofErr w:type="spellStart"/>
      <w:r w:rsidR="00BE478D" w:rsidRPr="00064ADD">
        <w:rPr>
          <w:rFonts w:ascii="GHEA Grapalat" w:hAnsi="GHEA Grapalat"/>
          <w:sz w:val="20"/>
          <w:szCs w:val="20"/>
        </w:rPr>
        <w:t>որոնք</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sz w:val="20"/>
          <w:szCs w:val="20"/>
        </w:rPr>
        <w:t>հայտը</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sz w:val="20"/>
          <w:szCs w:val="20"/>
        </w:rPr>
        <w:t>ներկայացնելու</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sz w:val="20"/>
          <w:szCs w:val="20"/>
        </w:rPr>
        <w:t>օրվա</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sz w:val="20"/>
          <w:szCs w:val="20"/>
        </w:rPr>
        <w:t>դրությամբ</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ներառված</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են</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գնումների</w:t>
      </w:r>
      <w:proofErr w:type="spellEnd"/>
      <w:r w:rsidR="00BE478D" w:rsidRPr="00064ADD">
        <w:rPr>
          <w:rFonts w:ascii="GHEA Grapalat" w:hAnsi="GHEA Grapalat" w:cs="Sylfaen"/>
          <w:sz w:val="20"/>
          <w:szCs w:val="20"/>
          <w:lang w:val="es-ES"/>
        </w:rPr>
        <w:t xml:space="preserve"> </w:t>
      </w:r>
      <w:proofErr w:type="spellStart"/>
      <w:r w:rsidR="00BE478D" w:rsidRPr="00064ADD">
        <w:rPr>
          <w:rFonts w:ascii="GHEA Grapalat" w:hAnsi="GHEA Grapalat" w:cs="Sylfaen"/>
          <w:sz w:val="20"/>
          <w:szCs w:val="20"/>
        </w:rPr>
        <w:t>գործընթացին</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մասնակցելու</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իրավունք</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չունեցող</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մասնակիցների</w:t>
      </w:r>
      <w:proofErr w:type="spellEnd"/>
      <w:r w:rsidR="00BE478D" w:rsidRPr="00064ADD">
        <w:rPr>
          <w:rFonts w:ascii="GHEA Grapalat" w:hAnsi="GHEA Grapalat"/>
          <w:sz w:val="20"/>
          <w:szCs w:val="20"/>
          <w:lang w:val="es-ES"/>
        </w:rPr>
        <w:t xml:space="preserve"> </w:t>
      </w:r>
      <w:proofErr w:type="spellStart"/>
      <w:r w:rsidR="00BE478D" w:rsidRPr="00064ADD">
        <w:rPr>
          <w:rFonts w:ascii="GHEA Grapalat" w:hAnsi="GHEA Grapalat" w:cs="Sylfaen"/>
          <w:sz w:val="20"/>
          <w:szCs w:val="20"/>
        </w:rPr>
        <w:t>ցուցակում</w:t>
      </w:r>
      <w:proofErr w:type="spellEnd"/>
      <w:r w:rsidR="00BE478D" w:rsidRPr="00064ADD">
        <w:rPr>
          <w:rFonts w:ascii="GHEA Grapalat" w:hAnsi="GHEA Grapalat"/>
          <w:sz w:val="20"/>
          <w:szCs w:val="20"/>
          <w:lang w:val="es-ES"/>
        </w:rPr>
        <w:t>:</w:t>
      </w:r>
    </w:p>
    <w:p w14:paraId="6EA35191" w14:textId="77777777" w:rsidR="00BE478D" w:rsidRPr="00064ADD" w:rsidRDefault="00BE478D" w:rsidP="00BE478D">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0A7D0796" w14:textId="77777777" w:rsidR="00BE478D" w:rsidRPr="00064ADD" w:rsidRDefault="00BE478D" w:rsidP="00BE478D">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lastRenderedPageBreak/>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7998CC25" w14:textId="77777777" w:rsidR="00BE478D" w:rsidRPr="00064ADD" w:rsidRDefault="00BE478D" w:rsidP="00BE478D">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75DCB2A8" w14:textId="77777777" w:rsidR="00BE478D" w:rsidRPr="00064ADD" w:rsidRDefault="00BE478D" w:rsidP="00BE478D">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bookmarkEnd w:id="2"/>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proofErr w:type="spellStart"/>
      <w:r w:rsidR="00E515BB" w:rsidRPr="00BA48A4">
        <w:rPr>
          <w:rFonts w:ascii="GHEA Grapalat" w:hAnsi="GHEA Grapalat" w:cs="Sylfaen"/>
          <w:sz w:val="20"/>
          <w:szCs w:val="20"/>
        </w:rPr>
        <w:t>Մասնակիցի</w:t>
      </w:r>
      <w:proofErr w:type="spellEnd"/>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proofErr w:type="spellStart"/>
      <w:r w:rsidR="00E515BB" w:rsidRPr="00BA48A4">
        <w:rPr>
          <w:rFonts w:ascii="GHEA Grapalat" w:hAnsi="GHEA Grapalat" w:cs="Sylfaen"/>
          <w:sz w:val="20"/>
          <w:szCs w:val="20"/>
        </w:rPr>
        <w:t>րենքի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հոդվածի</w:t>
      </w:r>
      <w:proofErr w:type="spellEnd"/>
      <w:r w:rsidR="00E515BB" w:rsidRPr="00BA48A4">
        <w:rPr>
          <w:rFonts w:ascii="GHEA Grapalat" w:hAnsi="GHEA Grapalat" w:cs="Sylfaen"/>
          <w:sz w:val="20"/>
          <w:szCs w:val="20"/>
          <w:lang w:val="es-ES"/>
        </w:rPr>
        <w:t xml:space="preserve"> 1-</w:t>
      </w:r>
      <w:proofErr w:type="spellStart"/>
      <w:r w:rsidR="00E515BB" w:rsidRPr="00BA48A4">
        <w:rPr>
          <w:rFonts w:ascii="GHEA Grapalat" w:hAnsi="GHEA Grapalat" w:cs="Sylfaen"/>
          <w:sz w:val="20"/>
          <w:szCs w:val="20"/>
        </w:rPr>
        <w:t>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կետով</w:t>
      </w:r>
      <w:proofErr w:type="spellEnd"/>
      <w:r w:rsidR="00E515BB" w:rsidRPr="00BA48A4">
        <w:rPr>
          <w:rFonts w:ascii="GHEA Grapalat" w:hAnsi="GHEA Grapalat" w:cs="Sylfaen"/>
          <w:sz w:val="20"/>
          <w:szCs w:val="20"/>
          <w:lang w:val="es-ES"/>
        </w:rPr>
        <w:t xml:space="preserve"> </w:t>
      </w:r>
      <w:bookmarkStart w:id="4" w:name="_Hlk201928997"/>
      <w:proofErr w:type="spellStart"/>
      <w:r w:rsidR="00E515BB">
        <w:rPr>
          <w:rFonts w:ascii="GHEA Grapalat" w:hAnsi="GHEA Grapalat" w:cs="Sylfaen"/>
          <w:sz w:val="20"/>
          <w:szCs w:val="20"/>
          <w:lang w:val="es-ES"/>
        </w:rPr>
        <w:t>ինչպես</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նաև</w:t>
      </w:r>
      <w:proofErr w:type="spellEnd"/>
      <w:r w:rsidR="00E515BB">
        <w:rPr>
          <w:rFonts w:ascii="GHEA Grapalat" w:hAnsi="GHEA Grapalat" w:cs="Sylfaen"/>
          <w:sz w:val="20"/>
          <w:szCs w:val="20"/>
          <w:lang w:val="es-ES"/>
        </w:rPr>
        <w:t xml:space="preserve"> </w:t>
      </w:r>
      <w:r w:rsidR="00E515BB" w:rsidRPr="00564A7B">
        <w:rPr>
          <w:rFonts w:ascii="GHEA Grapalat" w:hAnsi="GHEA Grapalat" w:cs="Calibri"/>
          <w:color w:val="000000"/>
          <w:lang w:val="hy-AM"/>
        </w:rPr>
        <w:t xml:space="preserve">ՀՀ </w:t>
      </w:r>
      <w:proofErr w:type="spellStart"/>
      <w:r w:rsidR="00E515BB" w:rsidRPr="00880AC0">
        <w:rPr>
          <w:rFonts w:ascii="GHEA Grapalat" w:hAnsi="GHEA Grapalat" w:cs="Sylfaen"/>
          <w:sz w:val="20"/>
          <w:szCs w:val="20"/>
        </w:rPr>
        <w:t>կառավարության</w:t>
      </w:r>
      <w:proofErr w:type="spellEnd"/>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proofErr w:type="spellStart"/>
      <w:r w:rsidR="00E515BB" w:rsidRPr="00880AC0">
        <w:rPr>
          <w:rFonts w:ascii="GHEA Grapalat" w:hAnsi="GHEA Grapalat" w:cs="Sylfaen"/>
          <w:sz w:val="20"/>
          <w:szCs w:val="20"/>
        </w:rPr>
        <w:t>որոշման</w:t>
      </w:r>
      <w:proofErr w:type="spellEnd"/>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w:t>
      </w:r>
      <w:proofErr w:type="spellStart"/>
      <w:r w:rsidR="00E515BB">
        <w:rPr>
          <w:rFonts w:ascii="GHEA Grapalat" w:hAnsi="GHEA Grapalat" w:cs="Sylfaen"/>
          <w:sz w:val="20"/>
          <w:szCs w:val="20"/>
          <w:lang w:val="es-ES"/>
        </w:rPr>
        <w:t>կետի</w:t>
      </w:r>
      <w:proofErr w:type="spellEnd"/>
      <w:r w:rsidR="00E515BB">
        <w:rPr>
          <w:rFonts w:ascii="GHEA Grapalat" w:hAnsi="GHEA Grapalat" w:cs="Sylfaen"/>
          <w:sz w:val="20"/>
          <w:szCs w:val="20"/>
          <w:lang w:val="es-ES"/>
        </w:rPr>
        <w:t xml:space="preserve"> 2-րդ </w:t>
      </w:r>
      <w:proofErr w:type="spellStart"/>
      <w:r w:rsidR="00E515BB">
        <w:rPr>
          <w:rFonts w:ascii="GHEA Grapalat" w:hAnsi="GHEA Grapalat" w:cs="Sylfaen"/>
          <w:sz w:val="20"/>
          <w:szCs w:val="20"/>
          <w:lang w:val="es-ES"/>
        </w:rPr>
        <w:t>ենթակետով</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նախատեսված</w:t>
      </w:r>
      <w:proofErr w:type="spellEnd"/>
      <w:r w:rsidR="00E515BB">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proofErr w:type="spellEnd"/>
      <w:r w:rsidR="00E515BB">
        <w:rPr>
          <w:rFonts w:ascii="GHEA Grapalat" w:hAnsi="GHEA Grapalat" w:cs="Sylfaen"/>
          <w:sz w:val="20"/>
          <w:szCs w:val="20"/>
          <w:lang w:val="es-ES"/>
        </w:rPr>
        <w:t xml:space="preserve"> </w:t>
      </w:r>
      <w:bookmarkEnd w:id="4"/>
      <w:proofErr w:type="spellStart"/>
      <w:r w:rsidR="00E515BB" w:rsidRPr="00BA48A4">
        <w:rPr>
          <w:rFonts w:ascii="GHEA Grapalat" w:hAnsi="GHEA Grapalat" w:cs="Sylfaen"/>
          <w:sz w:val="20"/>
          <w:szCs w:val="20"/>
        </w:rPr>
        <w:t>ներառվելը</w:t>
      </w:r>
      <w:proofErr w:type="spellEnd"/>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գտնվելու</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ժամանակահատվածում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ինքնաբերաբար</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հանգեցնում</w:t>
      </w:r>
      <w:proofErr w:type="spellEnd"/>
      <w:r w:rsidR="00E515BB" w:rsidRPr="00BA48A4">
        <w:rPr>
          <w:rFonts w:ascii="GHEA Grapalat" w:hAnsi="GHEA Grapalat" w:cs="Sylfaen"/>
          <w:sz w:val="20"/>
          <w:szCs w:val="20"/>
          <w:lang w:val="es-ES"/>
        </w:rPr>
        <w:t xml:space="preserve"> </w:t>
      </w:r>
      <w:proofErr w:type="spellStart"/>
      <w:r w:rsidR="00E515BB">
        <w:rPr>
          <w:rFonts w:ascii="GHEA Grapalat" w:hAnsi="GHEA Grapalat" w:cs="Sylfaen"/>
          <w:sz w:val="20"/>
          <w:szCs w:val="20"/>
        </w:rPr>
        <w:t>են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վերջինիս</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հետ</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փոխկապակցված</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անձանց</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գնումների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գործընթացին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մասնակցության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իրավունքի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սահմանափակման</w:t>
      </w:r>
      <w:proofErr w:type="spellEnd"/>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8480141"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BE478D" w:rsidRPr="00BE478D">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42070DF"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1C409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1BD60A0" w:rsidR="00A3468D" w:rsidRPr="00733074" w:rsidRDefault="00096865" w:rsidP="00A3468D">
      <w:pPr>
        <w:pStyle w:val="23"/>
        <w:spacing w:line="240" w:lineRule="auto"/>
        <w:ind w:firstLine="567"/>
        <w:rPr>
          <w:rFonts w:ascii="GHEA Grapalat" w:hAnsi="GHEA Grapalat" w:cs="Sylfaen"/>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3468D" w:rsidRPr="00733074">
        <w:rPr>
          <w:rFonts w:ascii="GHEA Grapalat" w:hAnsi="GHEA Grapalat" w:cs="Sylfaen"/>
          <w:b/>
          <w:lang w:val="hy-AM"/>
        </w:rPr>
        <w:t>«</w:t>
      </w:r>
      <w:r w:rsidR="00BE478D" w:rsidRPr="00733074">
        <w:rPr>
          <w:rFonts w:ascii="GHEA Grapalat" w:hAnsi="GHEA Grapalat" w:cs="Sylfaen"/>
          <w:b/>
          <w:lang w:val="hy-AM"/>
        </w:rPr>
        <w:t>7</w:t>
      </w:r>
      <w:r w:rsidR="00A3468D" w:rsidRPr="00733074">
        <w:rPr>
          <w:rFonts w:ascii="GHEA Grapalat" w:hAnsi="GHEA Grapalat" w:cs="Sylfaen"/>
          <w:b/>
          <w:lang w:val="hy-AM"/>
        </w:rPr>
        <w:t>»րդ</w:t>
      </w:r>
      <w:r w:rsidR="00A3468D" w:rsidRPr="00733074">
        <w:rPr>
          <w:rFonts w:ascii="GHEA Grapalat" w:hAnsi="GHEA Grapalat" w:cs="Sylfaen"/>
          <w:lang w:val="hy-AM"/>
        </w:rPr>
        <w:t xml:space="preserve"> օրվա ժամը </w:t>
      </w:r>
      <w:r w:rsidR="00A3468D" w:rsidRPr="00733074">
        <w:rPr>
          <w:rFonts w:ascii="GHEA Grapalat" w:hAnsi="GHEA Grapalat" w:cs="Sylfaen"/>
          <w:b/>
          <w:lang w:val="hy-AM"/>
        </w:rPr>
        <w:t>«</w:t>
      </w:r>
      <w:r w:rsidR="00CA3BD0" w:rsidRPr="00733074">
        <w:rPr>
          <w:rFonts w:ascii="GHEA Grapalat" w:hAnsi="GHEA Grapalat" w:cs="Sylfaen"/>
          <w:b/>
          <w:lang w:val="hy-AM"/>
        </w:rPr>
        <w:t>16</w:t>
      </w:r>
      <w:r w:rsidR="001C409B" w:rsidRPr="00733074">
        <w:rPr>
          <w:rFonts w:ascii="GHEA Grapalat" w:hAnsi="GHEA Grapalat" w:cs="Sylfaen"/>
          <w:b/>
          <w:lang w:val="hy-AM"/>
        </w:rPr>
        <w:t>։00</w:t>
      </w:r>
      <w:r w:rsidR="00A3468D" w:rsidRPr="00733074">
        <w:rPr>
          <w:rFonts w:ascii="GHEA Grapalat" w:hAnsi="GHEA Grapalat" w:cs="Sylfaen"/>
          <w:b/>
          <w:lang w:val="hy-AM"/>
        </w:rPr>
        <w:t>»-ն,</w:t>
      </w:r>
      <w:r w:rsidR="00A3468D" w:rsidRPr="00733074">
        <w:rPr>
          <w:rFonts w:ascii="GHEA Grapalat" w:hAnsi="GHEA Grapalat" w:cs="Sylfaen"/>
          <w:lang w:val="hy-AM"/>
        </w:rPr>
        <w:t xml:space="preserve"> </w:t>
      </w:r>
      <w:r w:rsidR="001C409B" w:rsidRPr="00733074">
        <w:rPr>
          <w:rFonts w:ascii="GHEA Grapalat" w:hAnsi="GHEA Grapalat" w:cs="Sylfaen"/>
          <w:b/>
          <w:lang w:val="hy-AM"/>
        </w:rPr>
        <w:t>ք.Ծաղկաձոր, Օրբելի եղբայրների 9</w:t>
      </w:r>
      <w:r w:rsidR="00A3468D" w:rsidRPr="00733074">
        <w:rPr>
          <w:rFonts w:ascii="GHEA Grapalat" w:hAnsi="GHEA Grapalat" w:cs="Sylfaen"/>
          <w:lang w:val="hy-AM"/>
        </w:rPr>
        <w:t xml:space="preserve"> հասցեով:</w:t>
      </w:r>
    </w:p>
    <w:p w14:paraId="29073889" w14:textId="444D1425"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33074">
        <w:rPr>
          <w:rFonts w:ascii="GHEA Grapalat" w:hAnsi="GHEA Grapalat"/>
        </w:rPr>
        <w:t>«</w:t>
      </w:r>
      <w:r w:rsidR="001C409B" w:rsidRPr="00733074">
        <w:rPr>
          <w:rFonts w:ascii="GHEA Grapalat" w:hAnsi="GHEA Grapalat" w:cs="Sylfaen"/>
          <w:lang w:val="hy-AM"/>
        </w:rPr>
        <w:t>Նարինե Մխիթարյանը</w:t>
      </w:r>
      <w:r w:rsidRPr="00733074">
        <w:rPr>
          <w:rFonts w:ascii="GHEA Grapalat" w:hAnsi="GHEA Grapalat"/>
        </w:rPr>
        <w:t>»</w:t>
      </w:r>
      <w:r w:rsidRPr="00733074">
        <w:rPr>
          <w:rFonts w:ascii="GHEA Grapalat" w:hAnsi="GHEA Grapalat" w:cs="Sylfaen"/>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733074" w:rsidRDefault="00B67CCD" w:rsidP="00EF3662">
      <w:pPr>
        <w:pStyle w:val="23"/>
        <w:spacing w:line="240" w:lineRule="auto"/>
        <w:ind w:firstLine="567"/>
        <w:rPr>
          <w:rFonts w:ascii="GHEA Grapalat" w:hAnsi="GHEA Grapalat" w:cs="Sylfaen"/>
          <w:b/>
          <w:bCs/>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733074">
        <w:rPr>
          <w:rFonts w:ascii="GHEA Grapalat" w:hAnsi="GHEA Grapalat" w:cs="Sylfaen"/>
          <w:b/>
          <w:bCs/>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00A45946" w:rsidRPr="00064ADD">
        <w:rPr>
          <w:rFonts w:ascii="GHEA Grapalat" w:hAnsi="GHEA Grapalat" w:cs="Sylfaen"/>
          <w:sz w:val="20"/>
          <w:szCs w:val="24"/>
          <w:lang w:val="hy-AM" w:eastAsia="en-US"/>
        </w:rPr>
        <w:lastRenderedPageBreak/>
        <w:t>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1AEFC2D3" w14:textId="77777777" w:rsidR="00BB1D1C" w:rsidRDefault="00BB1D1C" w:rsidP="00EF3662">
      <w:pPr>
        <w:ind w:firstLine="567"/>
        <w:jc w:val="center"/>
        <w:rPr>
          <w:rFonts w:ascii="GHEA Grapalat" w:hAnsi="GHEA Grapalat"/>
          <w:b/>
          <w:sz w:val="20"/>
          <w:lang w:val="af-ZA"/>
        </w:rPr>
      </w:pPr>
    </w:p>
    <w:p w14:paraId="28D12EA8" w14:textId="2D11B23E"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51F3B2D" w:rsidR="00A3468D" w:rsidRPr="00733074"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A3468D" w:rsidRPr="00733074">
        <w:rPr>
          <w:rFonts w:ascii="GHEA Grapalat" w:hAnsi="GHEA Grapalat" w:cs="Sylfaen"/>
          <w:b/>
        </w:rPr>
        <w:t>«</w:t>
      </w:r>
      <w:r w:rsidR="00733074" w:rsidRPr="00733074">
        <w:rPr>
          <w:rFonts w:ascii="GHEA Grapalat" w:hAnsi="GHEA Grapalat" w:cs="Sylfaen"/>
          <w:b/>
        </w:rPr>
        <w:t>7</w:t>
      </w:r>
      <w:r w:rsidR="00A3468D" w:rsidRPr="00733074">
        <w:rPr>
          <w:rFonts w:ascii="GHEA Grapalat" w:hAnsi="GHEA Grapalat" w:cs="Sylfaen"/>
          <w:b/>
        </w:rPr>
        <w:t>»</w:t>
      </w:r>
      <w:proofErr w:type="spellStart"/>
      <w:r w:rsidR="00A3468D" w:rsidRPr="00733074">
        <w:rPr>
          <w:rFonts w:ascii="GHEA Grapalat" w:hAnsi="GHEA Grapalat" w:cs="Sylfaen"/>
          <w:b/>
          <w:lang w:val="ru-RU"/>
        </w:rPr>
        <w:t>րդ</w:t>
      </w:r>
      <w:proofErr w:type="spellEnd"/>
      <w:r w:rsidR="00A3468D" w:rsidRPr="00733074">
        <w:rPr>
          <w:rFonts w:ascii="GHEA Grapalat" w:hAnsi="GHEA Grapalat" w:cs="Sylfaen"/>
          <w:b/>
        </w:rPr>
        <w:t xml:space="preserve"> </w:t>
      </w:r>
      <w:proofErr w:type="spellStart"/>
      <w:r w:rsidR="00A3468D" w:rsidRPr="00733074">
        <w:rPr>
          <w:rFonts w:ascii="GHEA Grapalat" w:hAnsi="GHEA Grapalat" w:cs="Sylfaen"/>
          <w:b/>
          <w:lang w:val="ru-RU"/>
        </w:rPr>
        <w:t>օրվա</w:t>
      </w:r>
      <w:proofErr w:type="spellEnd"/>
      <w:r w:rsidR="00A3468D" w:rsidRPr="00733074">
        <w:rPr>
          <w:rFonts w:ascii="GHEA Grapalat" w:hAnsi="GHEA Grapalat" w:cs="Sylfaen"/>
          <w:b/>
        </w:rPr>
        <w:t xml:space="preserve"> </w:t>
      </w:r>
      <w:proofErr w:type="spellStart"/>
      <w:r w:rsidR="00A3468D" w:rsidRPr="00733074">
        <w:rPr>
          <w:rFonts w:ascii="GHEA Grapalat" w:hAnsi="GHEA Grapalat" w:cs="Sylfaen"/>
          <w:b/>
          <w:lang w:val="ru-RU"/>
        </w:rPr>
        <w:t>ժամը</w:t>
      </w:r>
      <w:proofErr w:type="spellEnd"/>
      <w:r w:rsidR="00A3468D" w:rsidRPr="00733074">
        <w:rPr>
          <w:rFonts w:ascii="GHEA Grapalat" w:hAnsi="GHEA Grapalat" w:cs="Sylfaen"/>
          <w:b/>
        </w:rPr>
        <w:t xml:space="preserve"> «</w:t>
      </w:r>
      <w:r w:rsidR="00CA3BD0" w:rsidRPr="00733074">
        <w:rPr>
          <w:rFonts w:ascii="GHEA Grapalat" w:hAnsi="GHEA Grapalat" w:cs="Sylfaen"/>
          <w:b/>
          <w:lang w:val="hy-AM"/>
        </w:rPr>
        <w:t>16</w:t>
      </w:r>
      <w:r w:rsidR="00733D87" w:rsidRPr="00733074">
        <w:rPr>
          <w:rFonts w:ascii="GHEA Grapalat" w:hAnsi="GHEA Grapalat" w:cs="Sylfaen"/>
          <w:b/>
          <w:lang w:val="hy-AM"/>
        </w:rPr>
        <w:t>։00</w:t>
      </w:r>
      <w:r w:rsidR="00A3468D" w:rsidRPr="00733074">
        <w:rPr>
          <w:rFonts w:ascii="GHEA Grapalat" w:hAnsi="GHEA Grapalat" w:cs="Sylfaen"/>
          <w:b/>
        </w:rPr>
        <w:t xml:space="preserve"> »-</w:t>
      </w:r>
      <w:r w:rsidR="00A3468D" w:rsidRPr="00733074">
        <w:rPr>
          <w:rFonts w:ascii="GHEA Grapalat" w:hAnsi="GHEA Grapalat" w:cs="Sylfaen"/>
          <w:b/>
          <w:lang w:val="hy-AM"/>
        </w:rPr>
        <w:t>ին։</w:t>
      </w:r>
      <w:r w:rsidR="00A3468D" w:rsidRPr="00733074">
        <w:rPr>
          <w:rFonts w:ascii="GHEA Grapalat" w:hAnsi="GHEA Grapalat" w:cs="Sylfaen"/>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10DF7">
        <w:rPr>
          <w:rFonts w:ascii="GHEA Grapalat" w:hAnsi="GHEA Grapalat" w:cs="Sylfaen"/>
          <w:sz w:val="20"/>
          <w:lang w:val="hy-AM"/>
        </w:rPr>
        <w:t>Հայտերի</w:t>
      </w:r>
      <w:r w:rsidRPr="00064ADD">
        <w:rPr>
          <w:rFonts w:ascii="GHEA Grapalat" w:hAnsi="GHEA Grapalat" w:cs="Sylfaen"/>
          <w:sz w:val="20"/>
          <w:lang w:val="af-ZA"/>
        </w:rPr>
        <w:t xml:space="preserve"> </w:t>
      </w:r>
      <w:r w:rsidRPr="00610DF7">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10DF7">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10DF7">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10DF7">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10DF7">
        <w:rPr>
          <w:rFonts w:ascii="GHEA Grapalat" w:hAnsi="GHEA Grapalat" w:cs="Sylfaen"/>
          <w:sz w:val="20"/>
          <w:lang w:val="hy-AM"/>
        </w:rPr>
        <w:t>սույն</w:t>
      </w:r>
      <w:r w:rsidRPr="00064ADD">
        <w:rPr>
          <w:rFonts w:ascii="GHEA Grapalat" w:hAnsi="GHEA Grapalat" w:cs="Sylfaen"/>
          <w:sz w:val="20"/>
          <w:lang w:val="af-ZA"/>
        </w:rPr>
        <w:t xml:space="preserve"> </w:t>
      </w:r>
      <w:r w:rsidRPr="00610DF7">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10DF7">
        <w:rPr>
          <w:rFonts w:ascii="GHEA Grapalat" w:hAnsi="GHEA Grapalat" w:cs="Sylfaen"/>
          <w:sz w:val="20"/>
          <w:lang w:val="hy-AM"/>
        </w:rPr>
        <w:t>շրջանակում</w:t>
      </w:r>
      <w:r w:rsidRPr="00064ADD">
        <w:rPr>
          <w:rFonts w:ascii="GHEA Grapalat" w:hAnsi="GHEA Grapalat" w:cs="Sylfaen"/>
          <w:sz w:val="20"/>
          <w:lang w:val="af-ZA"/>
        </w:rPr>
        <w:t xml:space="preserve"> </w:t>
      </w:r>
      <w:r w:rsidRPr="00610DF7">
        <w:rPr>
          <w:rFonts w:ascii="GHEA Grapalat" w:hAnsi="GHEA Grapalat" w:cs="Sylfaen"/>
          <w:sz w:val="20"/>
          <w:lang w:val="hy-AM"/>
        </w:rPr>
        <w:t>գնվելիք</w:t>
      </w:r>
      <w:r w:rsidRPr="00064ADD">
        <w:rPr>
          <w:rFonts w:ascii="GHEA Grapalat" w:hAnsi="GHEA Grapalat" w:cs="Sylfaen"/>
          <w:sz w:val="20"/>
          <w:lang w:val="af-ZA"/>
        </w:rPr>
        <w:t xml:space="preserve"> </w:t>
      </w:r>
      <w:r w:rsidRPr="00610DF7">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10DF7">
        <w:rPr>
          <w:rFonts w:ascii="GHEA Grapalat" w:hAnsi="GHEA Grapalat" w:cs="Sylfaen"/>
          <w:sz w:val="20"/>
          <w:lang w:val="hy-AM"/>
        </w:rPr>
        <w:t>ինչպես</w:t>
      </w:r>
      <w:r w:rsidRPr="00064ADD">
        <w:rPr>
          <w:rFonts w:ascii="GHEA Grapalat" w:hAnsi="GHEA Grapalat" w:cs="Sylfaen"/>
          <w:sz w:val="20"/>
          <w:lang w:val="af-ZA"/>
        </w:rPr>
        <w:t xml:space="preserve"> </w:t>
      </w:r>
      <w:r w:rsidRPr="00610DF7">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lastRenderedPageBreak/>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5F02DA7E" w14:textId="77777777" w:rsidR="007B756E" w:rsidRPr="007B756E" w:rsidRDefault="00FD2748" w:rsidP="007B756E">
      <w:pPr>
        <w:pStyle w:val="norm"/>
        <w:spacing w:line="240" w:lineRule="auto"/>
        <w:rPr>
          <w:rFonts w:ascii="GHEA Grapalat" w:hAnsi="GHEA Grapalat" w:cs="Sylfaen"/>
          <w:b/>
          <w:bCs/>
          <w:sz w:val="20"/>
          <w:szCs w:val="22"/>
          <w:lang w:val="af-ZA"/>
        </w:rPr>
      </w:pPr>
      <w:r w:rsidRPr="00064ADD">
        <w:rPr>
          <w:rFonts w:ascii="GHEA Grapalat" w:hAnsi="GHEA Grapalat" w:cs="Sylfaen"/>
          <w:szCs w:val="24"/>
          <w:lang w:val="af-ZA"/>
        </w:rPr>
        <w:t>8</w:t>
      </w:r>
      <w:r w:rsidR="00096865" w:rsidRPr="00064ADD">
        <w:rPr>
          <w:rFonts w:ascii="GHEA Grapalat" w:hAnsi="GHEA Grapalat" w:cs="Sylfaen"/>
          <w:szCs w:val="24"/>
          <w:lang w:val="af-ZA"/>
        </w:rPr>
        <w:t>.</w:t>
      </w:r>
      <w:r w:rsidR="00733A58" w:rsidRPr="00064ADD">
        <w:rPr>
          <w:rFonts w:ascii="GHEA Grapalat" w:hAnsi="GHEA Grapalat" w:cs="Sylfaen"/>
          <w:szCs w:val="24"/>
          <w:lang w:val="af-ZA"/>
        </w:rPr>
        <w:t>4</w:t>
      </w:r>
      <w:r w:rsidR="00D7435F" w:rsidRPr="00064ADD">
        <w:rPr>
          <w:rFonts w:ascii="GHEA Grapalat" w:hAnsi="GHEA Grapalat" w:cs="Sylfaen"/>
          <w:szCs w:val="24"/>
          <w:lang w:val="af-ZA"/>
        </w:rPr>
        <w:t xml:space="preserve"> </w:t>
      </w:r>
      <w:r w:rsidR="00096865" w:rsidRPr="00064ADD">
        <w:rPr>
          <w:rFonts w:ascii="GHEA Grapalat" w:hAnsi="GHEA Grapalat" w:cs="Sylfaen"/>
          <w:szCs w:val="24"/>
          <w:lang w:val="hy-AM"/>
        </w:rPr>
        <w:t>Եթե</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հայտում</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անհամապատասխանություն</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է</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տեղ</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գտել</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տառերով</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և</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թվերով</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գրված</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գումարների</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միջև</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ապա</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հիմք</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է</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ընդունվում</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տառերով</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գրված</w:t>
      </w:r>
      <w:r w:rsidR="00096865" w:rsidRPr="00064ADD">
        <w:rPr>
          <w:rFonts w:ascii="GHEA Grapalat" w:hAnsi="GHEA Grapalat" w:cs="Sylfaen"/>
          <w:szCs w:val="24"/>
          <w:lang w:val="af-ZA"/>
        </w:rPr>
        <w:t xml:space="preserve"> </w:t>
      </w:r>
      <w:r w:rsidR="00096865" w:rsidRPr="00064ADD">
        <w:rPr>
          <w:rFonts w:ascii="GHEA Grapalat" w:hAnsi="GHEA Grapalat" w:cs="Sylfaen"/>
          <w:szCs w:val="24"/>
          <w:lang w:val="hy-AM"/>
        </w:rPr>
        <w:t>գումարը</w:t>
      </w:r>
      <w:r w:rsidR="004D5671" w:rsidRPr="00064ADD">
        <w:rPr>
          <w:rFonts w:ascii="GHEA Grapalat" w:hAnsi="GHEA Grapalat" w:cs="Sylfaen"/>
          <w:szCs w:val="24"/>
          <w:lang w:val="hy-AM"/>
        </w:rPr>
        <w:t>։</w:t>
      </w:r>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Եթե</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առաջարկվող</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գները</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ներկայացված</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են</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երկու</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կամ</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ավելի</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արժույթներով</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ապա</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դրանք</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համեմատվում</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են</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Հայաստանի</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Հանրապետության</w:t>
      </w:r>
      <w:proofErr w:type="spellEnd"/>
      <w:r w:rsidR="00096865" w:rsidRPr="00064ADD">
        <w:rPr>
          <w:rFonts w:ascii="GHEA Grapalat" w:hAnsi="GHEA Grapalat" w:cs="Sylfaen"/>
          <w:szCs w:val="24"/>
          <w:lang w:val="af-ZA"/>
        </w:rPr>
        <w:t xml:space="preserve"> </w:t>
      </w:r>
      <w:proofErr w:type="spellStart"/>
      <w:r w:rsidR="00096865" w:rsidRPr="00064ADD">
        <w:rPr>
          <w:rFonts w:ascii="GHEA Grapalat" w:hAnsi="GHEA Grapalat" w:cs="Sylfaen"/>
          <w:szCs w:val="24"/>
          <w:lang w:val="ru-RU"/>
        </w:rPr>
        <w:t>դրամով</w:t>
      </w:r>
      <w:proofErr w:type="spellEnd"/>
      <w:r w:rsidR="00096865" w:rsidRPr="00064ADD">
        <w:rPr>
          <w:rFonts w:ascii="GHEA Grapalat" w:hAnsi="GHEA Grapalat" w:cs="Sylfaen"/>
          <w:szCs w:val="24"/>
          <w:lang w:val="af-ZA"/>
        </w:rPr>
        <w:t xml:space="preserve">` </w:t>
      </w:r>
      <w:r w:rsidR="007B756E" w:rsidRPr="007B756E">
        <w:rPr>
          <w:rFonts w:ascii="GHEA Grapalat" w:hAnsi="GHEA Grapalat" w:cs="Sylfaen"/>
          <w:b/>
          <w:bCs/>
          <w:sz w:val="20"/>
          <w:szCs w:val="22"/>
          <w:lang w:val="af-ZA"/>
        </w:rPr>
        <w:t>ՀՀ Կենտրոնական Բանկի կողմից հայտերի բացման օրվա համար սահմանված</w:t>
      </w:r>
      <w:r w:rsidR="007B756E" w:rsidRPr="007B756E">
        <w:rPr>
          <w:rStyle w:val="af6"/>
          <w:rFonts w:ascii="GHEA Grapalat" w:hAnsi="GHEA Grapalat" w:cs="Sylfaen"/>
          <w:b/>
          <w:bCs/>
          <w:color w:val="FFFFFF"/>
          <w:sz w:val="20"/>
          <w:szCs w:val="22"/>
          <w:lang w:val="af-ZA"/>
        </w:rPr>
        <w:footnoteReference w:id="3"/>
      </w:r>
      <w:r w:rsidR="007B756E" w:rsidRPr="007B756E">
        <w:rPr>
          <w:rFonts w:ascii="GHEA Grapalat" w:hAnsi="GHEA Grapalat" w:cs="Sylfaen"/>
          <w:b/>
          <w:bCs/>
          <w:sz w:val="20"/>
          <w:szCs w:val="22"/>
          <w:lang w:val="af-ZA"/>
        </w:rPr>
        <w:t xml:space="preserve"> </w:t>
      </w:r>
      <w:proofErr w:type="spellStart"/>
      <w:r w:rsidR="007B756E" w:rsidRPr="007B756E">
        <w:rPr>
          <w:rFonts w:ascii="GHEA Grapalat" w:hAnsi="GHEA Grapalat" w:cs="Sylfaen"/>
          <w:b/>
          <w:bCs/>
          <w:sz w:val="20"/>
          <w:szCs w:val="22"/>
          <w:lang w:val="ru-RU"/>
        </w:rPr>
        <w:t>փոխարժեքով</w:t>
      </w:r>
      <w:proofErr w:type="spellEnd"/>
      <w:r w:rsidR="007B756E" w:rsidRPr="007B756E">
        <w:rPr>
          <w:rFonts w:ascii="GHEA Grapalat" w:hAnsi="GHEA Grapalat" w:cs="Sylfaen"/>
          <w:b/>
          <w:bCs/>
          <w:sz w:val="20"/>
          <w:szCs w:val="22"/>
          <w:lang w:val="ru-RU"/>
        </w:rPr>
        <w:t>։</w:t>
      </w:r>
    </w:p>
    <w:p w14:paraId="6E7DF9C2" w14:textId="0B84F722" w:rsidR="009B6D58" w:rsidRPr="007B756E" w:rsidRDefault="00FD2748" w:rsidP="007B756E">
      <w:pPr>
        <w:pStyle w:val="a3"/>
        <w:spacing w:line="240" w:lineRule="auto"/>
        <w:ind w:firstLine="567"/>
        <w:rPr>
          <w:rFonts w:ascii="GHEA Grapalat" w:hAnsi="GHEA Grapalat" w:cs="Sylfaen"/>
          <w:i w:val="0"/>
          <w:iCs/>
          <w:szCs w:val="24"/>
          <w:lang w:val="af-ZA"/>
        </w:rPr>
      </w:pPr>
      <w:r w:rsidRPr="007B756E">
        <w:rPr>
          <w:rFonts w:ascii="GHEA Grapalat" w:hAnsi="GHEA Grapalat"/>
          <w:i w:val="0"/>
          <w:iCs/>
          <w:lang w:val="af-ZA" w:eastAsia="x-none"/>
        </w:rPr>
        <w:t>8</w:t>
      </w:r>
      <w:r w:rsidR="00633389" w:rsidRPr="007B756E">
        <w:rPr>
          <w:rFonts w:ascii="GHEA Grapalat" w:hAnsi="GHEA Grapalat"/>
          <w:i w:val="0"/>
          <w:iCs/>
          <w:lang w:val="af-ZA" w:eastAsia="x-none"/>
        </w:rPr>
        <w:t>.</w:t>
      </w:r>
      <w:r w:rsidR="00784DE6" w:rsidRPr="007B756E">
        <w:rPr>
          <w:rFonts w:ascii="GHEA Grapalat" w:hAnsi="GHEA Grapalat"/>
          <w:i w:val="0"/>
          <w:iCs/>
          <w:lang w:val="hy-AM" w:eastAsia="x-none"/>
        </w:rPr>
        <w:t>5</w:t>
      </w:r>
      <w:r w:rsidR="00D7435F" w:rsidRPr="007B756E">
        <w:rPr>
          <w:rFonts w:ascii="GHEA Grapalat" w:hAnsi="GHEA Grapalat"/>
          <w:i w:val="0"/>
          <w:iCs/>
          <w:lang w:val="af-ZA" w:eastAsia="x-none"/>
        </w:rPr>
        <w:t xml:space="preserve"> </w:t>
      </w:r>
      <w:r w:rsidR="00973FB1" w:rsidRPr="007B756E">
        <w:rPr>
          <w:rFonts w:ascii="GHEA Grapalat" w:hAnsi="GHEA Grapalat"/>
          <w:i w:val="0"/>
          <w:iCs/>
          <w:lang w:val="af-ZA" w:eastAsia="x-none"/>
        </w:rPr>
        <w:t>Հ</w:t>
      </w:r>
      <w:proofErr w:type="spellStart"/>
      <w:r w:rsidR="00973FB1" w:rsidRPr="007B756E">
        <w:rPr>
          <w:rFonts w:ascii="GHEA Grapalat" w:hAnsi="GHEA Grapalat" w:cs="Sylfaen"/>
          <w:i w:val="0"/>
          <w:iCs/>
          <w:szCs w:val="24"/>
          <w:lang w:val="ru-RU"/>
        </w:rPr>
        <w:t>անձնաժողովը</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հրավերի</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պահանջների</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նկատմամբ</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բավարար</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գնահատված</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հայտեր</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ներկայացրած</w:t>
      </w:r>
      <w:proofErr w:type="spellEnd"/>
      <w:r w:rsidR="00973FB1" w:rsidRPr="007B756E">
        <w:rPr>
          <w:rFonts w:ascii="GHEA Grapalat" w:hAnsi="GHEA Grapalat" w:cs="Sylfaen"/>
          <w:i w:val="0"/>
          <w:iCs/>
          <w:szCs w:val="24"/>
          <w:lang w:val="af-ZA"/>
        </w:rPr>
        <w:t xml:space="preserve"> </w:t>
      </w:r>
      <w:r w:rsidRPr="007B756E">
        <w:rPr>
          <w:rFonts w:ascii="GHEA Grapalat" w:hAnsi="GHEA Grapalat" w:cs="Sylfaen"/>
          <w:i w:val="0"/>
          <w:iCs/>
          <w:szCs w:val="24"/>
        </w:rPr>
        <w:t>մ</w:t>
      </w:r>
      <w:proofErr w:type="spellStart"/>
      <w:r w:rsidR="00973FB1" w:rsidRPr="007B756E">
        <w:rPr>
          <w:rFonts w:ascii="GHEA Grapalat" w:hAnsi="GHEA Grapalat" w:cs="Sylfaen"/>
          <w:i w:val="0"/>
          <w:iCs/>
          <w:szCs w:val="24"/>
          <w:lang w:val="ru-RU"/>
        </w:rPr>
        <w:t>ասնակիցներից</w:t>
      </w:r>
      <w:proofErr w:type="spellEnd"/>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որոշում</w:t>
      </w:r>
      <w:proofErr w:type="spellEnd"/>
      <w:r w:rsidR="00973FB1" w:rsidRPr="007B756E">
        <w:rPr>
          <w:rFonts w:ascii="GHEA Grapalat" w:hAnsi="GHEA Grapalat" w:cs="Sylfaen"/>
          <w:i w:val="0"/>
          <w:iCs/>
          <w:szCs w:val="24"/>
          <w:lang w:val="af-ZA"/>
        </w:rPr>
        <w:t xml:space="preserve"> </w:t>
      </w:r>
      <w:r w:rsidR="00973FB1" w:rsidRPr="007B756E">
        <w:rPr>
          <w:rFonts w:ascii="GHEA Grapalat" w:hAnsi="GHEA Grapalat" w:cs="Sylfaen"/>
          <w:i w:val="0"/>
          <w:iCs/>
          <w:szCs w:val="24"/>
          <w:lang w:val="ru-RU"/>
        </w:rPr>
        <w:t>և</w:t>
      </w:r>
      <w:r w:rsidR="00973FB1" w:rsidRPr="007B756E">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հայտարարում</w:t>
      </w:r>
      <w:proofErr w:type="spellEnd"/>
      <w:r w:rsidR="00973FB1" w:rsidRPr="007B756E">
        <w:rPr>
          <w:rFonts w:ascii="GHEA Grapalat" w:hAnsi="GHEA Grapalat" w:cs="Sylfaen"/>
          <w:i w:val="0"/>
          <w:iCs/>
          <w:szCs w:val="24"/>
          <w:lang w:val="af-ZA"/>
        </w:rPr>
        <w:t xml:space="preserve"> </w:t>
      </w:r>
      <w:r w:rsidR="00973FB1" w:rsidRPr="007B756E">
        <w:rPr>
          <w:rFonts w:ascii="GHEA Grapalat" w:hAnsi="GHEA Grapalat" w:cs="Sylfaen"/>
          <w:i w:val="0"/>
          <w:iCs/>
          <w:szCs w:val="24"/>
          <w:lang w:val="ru-RU"/>
        </w:rPr>
        <w:t>է</w:t>
      </w:r>
      <w:r w:rsidR="00973FB1" w:rsidRPr="007B756E">
        <w:rPr>
          <w:rFonts w:ascii="GHEA Grapalat" w:hAnsi="GHEA Grapalat" w:cs="Sylfaen"/>
          <w:i w:val="0"/>
          <w:iCs/>
          <w:szCs w:val="24"/>
          <w:lang w:val="af-ZA"/>
        </w:rPr>
        <w:t xml:space="preserve"> </w:t>
      </w:r>
      <w:r w:rsidR="00D32414" w:rsidRPr="007B756E">
        <w:rPr>
          <w:rFonts w:ascii="GHEA Grapalat" w:hAnsi="GHEA Grapalat" w:cs="Sylfaen"/>
          <w:i w:val="0"/>
          <w:iCs/>
          <w:szCs w:val="24"/>
          <w:lang w:val="hy-AM"/>
        </w:rPr>
        <w:t>ընտրված</w:t>
      </w:r>
      <w:r w:rsidR="00D32414" w:rsidRPr="007B756E">
        <w:rPr>
          <w:rFonts w:ascii="GHEA Grapalat" w:hAnsi="GHEA Grapalat" w:cs="Sylfaen"/>
          <w:i w:val="0"/>
          <w:iCs/>
          <w:szCs w:val="24"/>
          <w:lang w:val="af-ZA"/>
        </w:rPr>
        <w:t xml:space="preserve"> </w:t>
      </w:r>
      <w:r w:rsidR="00AF3CCA" w:rsidRPr="007B756E">
        <w:rPr>
          <w:rFonts w:ascii="GHEA Grapalat" w:hAnsi="GHEA Grapalat" w:cs="Sylfaen"/>
          <w:i w:val="0"/>
          <w:iCs/>
          <w:szCs w:val="24"/>
          <w:lang w:val="hy-AM"/>
        </w:rPr>
        <w:t>այդպիսին չճանաչված</w:t>
      </w:r>
      <w:r w:rsidR="00AF3CCA" w:rsidRPr="007B756E" w:rsidDel="00AF3CCA">
        <w:rPr>
          <w:rFonts w:ascii="GHEA Grapalat" w:hAnsi="GHEA Grapalat" w:cs="Sylfaen"/>
          <w:i w:val="0"/>
          <w:iCs/>
          <w:szCs w:val="24"/>
          <w:lang w:val="af-ZA"/>
        </w:rPr>
        <w:t xml:space="preserve"> </w:t>
      </w:r>
      <w:proofErr w:type="spellStart"/>
      <w:r w:rsidR="00973FB1" w:rsidRPr="007B756E">
        <w:rPr>
          <w:rFonts w:ascii="GHEA Grapalat" w:hAnsi="GHEA Grapalat" w:cs="Sylfaen"/>
          <w:i w:val="0"/>
          <w:iCs/>
          <w:szCs w:val="24"/>
          <w:lang w:val="ru-RU"/>
        </w:rPr>
        <w:t>մասնակիցներին</w:t>
      </w:r>
      <w:proofErr w:type="spellEnd"/>
      <w:r w:rsidR="00973FB1" w:rsidRPr="007B756E">
        <w:rPr>
          <w:rFonts w:ascii="GHEA Grapalat" w:hAnsi="GHEA Grapalat" w:cs="Sylfaen"/>
          <w:i w:val="0"/>
          <w:iCs/>
          <w:szCs w:val="24"/>
          <w:lang w:val="af-ZA"/>
        </w:rPr>
        <w:t>:</w:t>
      </w:r>
      <w:r w:rsidR="00D32414" w:rsidRPr="007B756E">
        <w:rPr>
          <w:rFonts w:ascii="GHEA Grapalat" w:hAnsi="GHEA Grapalat" w:cs="Sylfaen"/>
          <w:i w:val="0"/>
          <w:iCs/>
          <w:szCs w:val="24"/>
          <w:lang w:val="af-ZA"/>
        </w:rPr>
        <w:t xml:space="preserve"> </w:t>
      </w:r>
      <w:proofErr w:type="spellStart"/>
      <w:r w:rsidR="009B6D58" w:rsidRPr="007B756E">
        <w:rPr>
          <w:rFonts w:ascii="GHEA Grapalat" w:hAnsi="GHEA Grapalat" w:cs="Sylfaen"/>
          <w:i w:val="0"/>
          <w:iCs/>
          <w:szCs w:val="24"/>
          <w:lang w:val="ru-RU"/>
        </w:rPr>
        <w:t>Առաջարկված</w:t>
      </w:r>
      <w:proofErr w:type="spellEnd"/>
      <w:r w:rsidR="009B6D58" w:rsidRPr="007B756E">
        <w:rPr>
          <w:rFonts w:ascii="GHEA Grapalat" w:hAnsi="GHEA Grapalat" w:cs="Sylfaen"/>
          <w:i w:val="0"/>
          <w:iCs/>
          <w:szCs w:val="24"/>
          <w:lang w:val="af-ZA"/>
        </w:rPr>
        <w:t xml:space="preserve"> </w:t>
      </w:r>
      <w:proofErr w:type="spellStart"/>
      <w:r w:rsidR="009B6D58" w:rsidRPr="007B756E">
        <w:rPr>
          <w:rFonts w:ascii="GHEA Grapalat" w:hAnsi="GHEA Grapalat" w:cs="Sylfaen"/>
          <w:i w:val="0"/>
          <w:iCs/>
          <w:szCs w:val="24"/>
          <w:lang w:val="ru-RU"/>
        </w:rPr>
        <w:t>նվազագույն</w:t>
      </w:r>
      <w:proofErr w:type="spellEnd"/>
      <w:r w:rsidR="009B6D58" w:rsidRPr="007B756E">
        <w:rPr>
          <w:rFonts w:ascii="GHEA Grapalat" w:hAnsi="GHEA Grapalat" w:cs="Sylfaen"/>
          <w:i w:val="0"/>
          <w:iCs/>
          <w:szCs w:val="24"/>
          <w:lang w:val="af-ZA"/>
        </w:rPr>
        <w:t xml:space="preserve"> </w:t>
      </w:r>
      <w:proofErr w:type="spellStart"/>
      <w:r w:rsidR="009B6D58" w:rsidRPr="007B756E">
        <w:rPr>
          <w:rFonts w:ascii="GHEA Grapalat" w:hAnsi="GHEA Grapalat" w:cs="Sylfaen"/>
          <w:i w:val="0"/>
          <w:iCs/>
          <w:szCs w:val="24"/>
          <w:lang w:val="ru-RU"/>
        </w:rPr>
        <w:t>գների</w:t>
      </w:r>
      <w:proofErr w:type="spellEnd"/>
      <w:r w:rsidR="009B6D58" w:rsidRPr="007B756E">
        <w:rPr>
          <w:rFonts w:ascii="GHEA Grapalat" w:hAnsi="GHEA Grapalat" w:cs="Sylfaen"/>
          <w:i w:val="0"/>
          <w:iCs/>
          <w:szCs w:val="24"/>
          <w:lang w:val="af-ZA"/>
        </w:rPr>
        <w:t xml:space="preserve"> </w:t>
      </w:r>
      <w:proofErr w:type="spellStart"/>
      <w:r w:rsidR="009B6D58" w:rsidRPr="007B756E">
        <w:rPr>
          <w:rFonts w:ascii="GHEA Grapalat" w:hAnsi="GHEA Grapalat" w:cs="Sylfaen"/>
          <w:i w:val="0"/>
          <w:iCs/>
          <w:szCs w:val="24"/>
          <w:lang w:val="ru-RU"/>
        </w:rPr>
        <w:t>հավասարության</w:t>
      </w:r>
      <w:proofErr w:type="spellEnd"/>
      <w:r w:rsidR="009B6D58" w:rsidRPr="007B756E">
        <w:rPr>
          <w:rFonts w:ascii="GHEA Grapalat" w:hAnsi="GHEA Grapalat" w:cs="Sylfaen"/>
          <w:i w:val="0"/>
          <w:iCs/>
          <w:szCs w:val="24"/>
          <w:lang w:val="af-ZA"/>
        </w:rPr>
        <w:t xml:space="preserve"> </w:t>
      </w:r>
      <w:proofErr w:type="spellStart"/>
      <w:r w:rsidR="009B6D58" w:rsidRPr="007B756E">
        <w:rPr>
          <w:rFonts w:ascii="GHEA Grapalat" w:hAnsi="GHEA Grapalat" w:cs="Sylfaen"/>
          <w:i w:val="0"/>
          <w:iCs/>
          <w:szCs w:val="24"/>
          <w:lang w:val="ru-RU"/>
        </w:rPr>
        <w:t>դեպքում</w:t>
      </w:r>
      <w:proofErr w:type="spellEnd"/>
      <w:r w:rsidR="009B6D58" w:rsidRPr="007B756E">
        <w:rPr>
          <w:rFonts w:ascii="GHEA Grapalat" w:hAnsi="GHEA Grapalat" w:cs="Sylfaen"/>
          <w:i w:val="0"/>
          <w:iCs/>
          <w:szCs w:val="24"/>
          <w:lang w:val="af-ZA"/>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B864E3">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0"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որակավորման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3"/>
    </w:p>
    <w:bookmarkEnd w:id="14"/>
    <w:bookmarkEnd w:id="15"/>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lastRenderedPageBreak/>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E896B82"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00665E63">
        <w:rPr>
          <w:rFonts w:ascii="GHEA Grapalat" w:hAnsi="GHEA Grapalat" w:cs="Sylfaen"/>
          <w:lang w:val="es-ES"/>
        </w:rPr>
        <w:t>դեպքում</w:t>
      </w:r>
      <w:proofErr w:type="spellEnd"/>
      <w:r w:rsidR="00665E63">
        <w:rPr>
          <w:rFonts w:ascii="GHEA Grapalat" w:hAnsi="GHEA Grapalat" w:cs="Sylfaen"/>
          <w:lang w:val="es-ES"/>
        </w:rPr>
        <w:t xml:space="preserve"> </w:t>
      </w:r>
      <w:r w:rsidR="00665E63" w:rsidRPr="00CA3BD0">
        <w:rPr>
          <w:rFonts w:ascii="GHEA Grapalat" w:hAnsi="GHEA Grapalat" w:cs="Sylfaen"/>
          <w:b/>
          <w:lang w:val="es-ES"/>
        </w:rPr>
        <w:t>«</w:t>
      </w:r>
      <w:r w:rsidR="00665E63" w:rsidRPr="00CA3BD0">
        <w:rPr>
          <w:rFonts w:ascii="GHEA Grapalat" w:hAnsi="GHEA Grapalat" w:cs="Sylfaen"/>
          <w:b/>
          <w:lang w:val="hy-AM"/>
        </w:rPr>
        <w:t>10</w:t>
      </w:r>
      <w:r w:rsidRPr="00CA3BD0">
        <w:rPr>
          <w:rFonts w:ascii="GHEA Grapalat" w:hAnsi="GHEA Grapalat" w:cs="Sylfaen"/>
          <w:b/>
          <w:lang w:val="es-ES"/>
        </w:rPr>
        <w:t>»</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6F2EEC8"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610DF7">
        <w:rPr>
          <w:rFonts w:ascii="GHEA Grapalat" w:hAnsi="GHEA Grapalat" w:cs="Sylfaen"/>
          <w:sz w:val="20"/>
          <w:lang w:val="hy-AM"/>
        </w:rPr>
        <w:t>«10</w:t>
      </w:r>
      <w:r w:rsidR="003575BC">
        <w:rPr>
          <w:rFonts w:ascii="GHEA Grapalat" w:hAnsi="GHEA Grapalat" w:cs="Sylfaen"/>
          <w:sz w:val="20"/>
          <w:lang w:val="hy-AM"/>
        </w:rPr>
        <w:t>»</w:t>
      </w:r>
      <w:r w:rsidR="00BE198C" w:rsidRPr="00064ADD">
        <w:rPr>
          <w:rFonts w:ascii="GHEA Grapalat" w:hAnsi="GHEA Grapalat" w:cs="Sylfaen"/>
          <w:sz w:val="20"/>
          <w:lang w:val="hy-AM"/>
        </w:rPr>
        <w:t xml:space="preserve">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20BF2DA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12291B3" w:rsidR="00781235" w:rsidRPr="00064ADD" w:rsidRDefault="00781235" w:rsidP="00781235">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DF5B991" w:rsidR="00281740" w:rsidRPr="00F02A4B" w:rsidRDefault="00281740" w:rsidP="00281740">
      <w:pPr>
        <w:ind w:firstLine="567"/>
        <w:jc w:val="both"/>
        <w:rPr>
          <w:rFonts w:ascii="GHEA Grapalat" w:hAnsi="GHEA Grapalat" w:cs="Sylfaen"/>
          <w:sz w:val="20"/>
          <w:vertAlign w:val="superscript"/>
          <w:lang w:val="ru-RU"/>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10DF7" w:rsidRPr="00F02A4B">
        <w:rPr>
          <w:rFonts w:ascii="GHEA Grapalat" w:hAnsi="GHEA Grapalat" w:cs="Sylfaen"/>
          <w:bCs/>
          <w:sz w:val="20"/>
          <w:lang w:val="hy-AM"/>
        </w:rPr>
        <w:t>տուժանքի</w:t>
      </w:r>
      <w:r w:rsidR="00501A05" w:rsidRPr="00F02A4B">
        <w:rPr>
          <w:rFonts w:ascii="GHEA Grapalat" w:hAnsi="GHEA Grapalat" w:cs="Sylfaen"/>
          <w:bCs/>
          <w:sz w:val="20"/>
          <w:lang w:val="hy-AM"/>
        </w:rPr>
        <w:t xml:space="preserve"> </w:t>
      </w:r>
      <w:r w:rsidR="007862B1" w:rsidRPr="00F02A4B">
        <w:rPr>
          <w:rFonts w:ascii="GHEA Grapalat" w:hAnsi="GHEA Grapalat" w:cs="Sylfaen"/>
          <w:bCs/>
          <w:sz w:val="20"/>
          <w:lang w:val="hy-AM"/>
        </w:rPr>
        <w:t>(հավելված 5</w:t>
      </w:r>
      <w:r w:rsidR="007A33B7" w:rsidRPr="00F02A4B">
        <w:rPr>
          <w:bCs/>
          <w:sz w:val="20"/>
          <w:lang w:val="hy-AM"/>
        </w:rPr>
        <w:t>․1</w:t>
      </w:r>
      <w:r w:rsidR="007862B1" w:rsidRPr="00F02A4B">
        <w:rPr>
          <w:rFonts w:ascii="GHEA Grapalat" w:hAnsi="GHEA Grapalat" w:cs="Sylfaen"/>
          <w:bCs/>
          <w:sz w:val="20"/>
          <w:lang w:val="hy-AM"/>
        </w:rPr>
        <w:t>)</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2C66ADC2"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CA3BD0" w:rsidRPr="00BD47E2">
        <w:rPr>
          <w:rFonts w:ascii="GHEA Grapalat" w:hAnsi="GHEA Grapalat" w:cs="Sylfaen"/>
          <w:b/>
          <w:sz w:val="20"/>
          <w:lang w:val="hy-AM"/>
        </w:rPr>
        <w:t>20</w:t>
      </w:r>
      <w:r w:rsidRPr="00BD47E2">
        <w:rPr>
          <w:rFonts w:ascii="GHEA Grapalat" w:hAnsi="GHEA Grapalat" w:cs="Sylfaen"/>
          <w:b/>
          <w:sz w:val="20"/>
          <w:lang w:val="hy-AM"/>
        </w:rPr>
        <w:t>-րդ</w:t>
      </w:r>
      <w:r w:rsidRPr="00064ADD">
        <w:rPr>
          <w:rFonts w:ascii="GHEA Grapalat" w:hAnsi="GHEA Grapalat" w:cs="Sylfaen"/>
          <w:sz w:val="20"/>
          <w:lang w:val="hy-AM"/>
        </w:rPr>
        <w:t xml:space="preserve">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4"/>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38784152" w:rsidR="00096865" w:rsidRPr="00064ADD" w:rsidRDefault="0025619F"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207F5DE2" w:rsidR="00EF4630" w:rsidRPr="00571C19" w:rsidRDefault="00EF4630" w:rsidP="00505AD4">
      <w:pPr>
        <w:pStyle w:val="norm"/>
        <w:spacing w:line="240" w:lineRule="auto"/>
        <w:ind w:firstLine="567"/>
        <w:rPr>
          <w:rFonts w:ascii="GHEA Grapalat" w:hAnsi="GHEA Grapalat" w:cs="Sylfaen"/>
          <w:color w:val="FFFFFF"/>
          <w:sz w:val="20"/>
          <w:szCs w:val="24"/>
          <w:lang w:val="ru-RU"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3730BC9A"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25619F">
        <w:rPr>
          <w:rFonts w:ascii="GHEA Grapalat" w:hAnsi="GHEA Grapalat"/>
          <w:sz w:val="20"/>
          <w:szCs w:val="20"/>
          <w:lang w:val="hy-AM"/>
        </w:rPr>
        <w:t xml:space="preserve">մեկ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ru-RU"/>
        </w:rPr>
      </w:pPr>
    </w:p>
    <w:p w14:paraId="081669BE" w14:textId="77777777" w:rsidR="00DD25BD" w:rsidRDefault="00DD25BD" w:rsidP="00EF3662">
      <w:pPr>
        <w:pStyle w:val="norm"/>
        <w:spacing w:line="240" w:lineRule="auto"/>
        <w:ind w:firstLine="284"/>
        <w:jc w:val="right"/>
        <w:rPr>
          <w:rFonts w:ascii="GHEA Grapalat" w:hAnsi="GHEA Grapalat" w:cs="Sylfaen"/>
          <w:b/>
          <w:sz w:val="20"/>
          <w:lang w:val="ru-RU"/>
        </w:rPr>
      </w:pPr>
    </w:p>
    <w:p w14:paraId="4FA3C53A" w14:textId="77777777" w:rsidR="00DD25BD" w:rsidRDefault="00DD25BD" w:rsidP="00EF3662">
      <w:pPr>
        <w:pStyle w:val="norm"/>
        <w:spacing w:line="240" w:lineRule="auto"/>
        <w:ind w:firstLine="284"/>
        <w:jc w:val="right"/>
        <w:rPr>
          <w:rFonts w:ascii="GHEA Grapalat" w:hAnsi="GHEA Grapalat" w:cs="Sylfaen"/>
          <w:b/>
          <w:sz w:val="20"/>
          <w:lang w:val="ru-RU"/>
        </w:rPr>
      </w:pPr>
    </w:p>
    <w:p w14:paraId="0F578D64" w14:textId="77777777" w:rsidR="00DD25BD" w:rsidRDefault="00DD25BD" w:rsidP="00EF3662">
      <w:pPr>
        <w:pStyle w:val="norm"/>
        <w:spacing w:line="240" w:lineRule="auto"/>
        <w:ind w:firstLine="284"/>
        <w:jc w:val="right"/>
        <w:rPr>
          <w:rFonts w:ascii="GHEA Grapalat" w:hAnsi="GHEA Grapalat" w:cs="Sylfaen"/>
          <w:b/>
          <w:sz w:val="20"/>
          <w:lang w:val="ru-RU"/>
        </w:rPr>
      </w:pPr>
    </w:p>
    <w:p w14:paraId="705BCBE7" w14:textId="77777777" w:rsidR="00DD25BD" w:rsidRDefault="00DD25BD" w:rsidP="00EF3662">
      <w:pPr>
        <w:pStyle w:val="norm"/>
        <w:spacing w:line="240" w:lineRule="auto"/>
        <w:ind w:firstLine="284"/>
        <w:jc w:val="right"/>
        <w:rPr>
          <w:rFonts w:ascii="GHEA Grapalat" w:hAnsi="GHEA Grapalat" w:cs="Sylfaen"/>
          <w:b/>
          <w:sz w:val="20"/>
          <w:lang w:val="ru-RU"/>
        </w:rPr>
      </w:pPr>
    </w:p>
    <w:p w14:paraId="7F58B948" w14:textId="77777777" w:rsidR="00DD25BD" w:rsidRDefault="00DD25BD" w:rsidP="00EF3662">
      <w:pPr>
        <w:pStyle w:val="norm"/>
        <w:spacing w:line="240" w:lineRule="auto"/>
        <w:ind w:firstLine="284"/>
        <w:jc w:val="right"/>
        <w:rPr>
          <w:rFonts w:ascii="GHEA Grapalat" w:hAnsi="GHEA Grapalat" w:cs="Sylfaen"/>
          <w:b/>
          <w:sz w:val="20"/>
          <w:lang w:val="ru-RU"/>
        </w:rPr>
      </w:pPr>
    </w:p>
    <w:p w14:paraId="7C94F9C9" w14:textId="77777777" w:rsidR="00DD25BD" w:rsidRPr="00DD25BD" w:rsidRDefault="00DD25BD" w:rsidP="00EF3662">
      <w:pPr>
        <w:pStyle w:val="norm"/>
        <w:spacing w:line="240" w:lineRule="auto"/>
        <w:ind w:firstLine="284"/>
        <w:jc w:val="right"/>
        <w:rPr>
          <w:rFonts w:ascii="GHEA Grapalat" w:hAnsi="GHEA Grapalat" w:cs="Sylfaen"/>
          <w:b/>
          <w:sz w:val="20"/>
          <w:lang w:val="ru-RU"/>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14:paraId="02FEE334" w14:textId="629ADC00" w:rsidR="00B2572B" w:rsidRPr="00064ADD" w:rsidRDefault="0025619F"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Pr>
          <w:rFonts w:ascii="GHEA Grapalat" w:hAnsi="GHEA Grapalat"/>
          <w:b/>
          <w:lang w:val="es-ES"/>
        </w:rPr>
        <w:t>ԾԿՏ-ԳՀԾՁԲ-26/1</w:t>
      </w:r>
      <w:r w:rsidRPr="00064ADD">
        <w:rPr>
          <w:rFonts w:ascii="GHEA Grapalat" w:hAnsi="GHEA Grapalat"/>
          <w:sz w:val="24"/>
          <w:szCs w:val="24"/>
          <w:lang w:val="af-ZA"/>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7EC9905F" w:rsidR="00B2572B" w:rsidRPr="00064ADD" w:rsidRDefault="0025619F" w:rsidP="00EF366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CA407C1" w:rsidR="00B2572B" w:rsidRPr="00064ADD" w:rsidRDefault="0025619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7DAC49E1"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0025619F" w:rsidRPr="00064ADD">
        <w:rPr>
          <w:rFonts w:ascii="GHEA Grapalat" w:hAnsi="GHEA Grapalat"/>
          <w:lang w:val="af-ZA"/>
        </w:rPr>
        <w:t>«</w:t>
      </w:r>
      <w:r w:rsidR="0025619F">
        <w:rPr>
          <w:rFonts w:ascii="GHEA Grapalat" w:hAnsi="GHEA Grapalat"/>
          <w:b/>
          <w:lang w:val="es-ES"/>
        </w:rPr>
        <w:t>ԾԿՏ-ԳՀԾՁԲ-26/1</w:t>
      </w:r>
      <w:r w:rsidR="0025619F" w:rsidRPr="00064ADD">
        <w:rPr>
          <w:rFonts w:ascii="GHEA Grapalat" w:hAnsi="GHEA Grapalat"/>
          <w:lang w:val="af-ZA"/>
        </w:rPr>
        <w:t>»</w:t>
      </w:r>
      <w:r w:rsidR="0025619F">
        <w:rPr>
          <w:rFonts w:ascii="GHEA Grapalat" w:hAnsi="GHEA Grapalat"/>
          <w:lang w:val="hy-AM"/>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1D32C5D9" w:rsidR="00B2572B" w:rsidRPr="00064ADD" w:rsidRDefault="0025619F"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67E2AC0"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25619F" w:rsidRPr="00064ADD">
        <w:rPr>
          <w:rFonts w:ascii="GHEA Grapalat" w:hAnsi="GHEA Grapalat"/>
          <w:lang w:val="af-ZA"/>
        </w:rPr>
        <w:t>«</w:t>
      </w:r>
      <w:r w:rsidR="0025619F">
        <w:rPr>
          <w:rFonts w:ascii="GHEA Grapalat" w:hAnsi="GHEA Grapalat"/>
          <w:b/>
          <w:lang w:val="es-ES"/>
        </w:rPr>
        <w:t>ԾԿՏ-ԳՀԾՁԲ-26/1</w:t>
      </w:r>
      <w:r w:rsidR="0025619F" w:rsidRPr="00064ADD">
        <w:rPr>
          <w:rFonts w:ascii="GHEA Grapalat" w:hAnsi="GHEA Grapalat"/>
          <w:lang w:val="af-ZA"/>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25619F">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67EC8A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25619F" w:rsidRPr="00064ADD">
        <w:rPr>
          <w:rFonts w:ascii="GHEA Grapalat" w:hAnsi="GHEA Grapalat"/>
          <w:lang w:val="af-ZA"/>
        </w:rPr>
        <w:t>«</w:t>
      </w:r>
      <w:r w:rsidR="0025619F">
        <w:rPr>
          <w:rFonts w:ascii="GHEA Grapalat" w:hAnsi="GHEA Grapalat"/>
          <w:b/>
          <w:lang w:val="es-ES"/>
        </w:rPr>
        <w:t>ԾԿՏ-ԳՀԾՁԲ-26/1</w:t>
      </w:r>
      <w:r w:rsidR="0025619F" w:rsidRPr="00064ADD">
        <w:rPr>
          <w:rFonts w:ascii="GHEA Grapalat" w:hAnsi="GHEA Grapalat"/>
          <w:lang w:val="af-ZA"/>
        </w:rPr>
        <w:t>»</w:t>
      </w:r>
      <w:r w:rsidR="0025619F">
        <w:rPr>
          <w:rFonts w:ascii="GHEA Grapalat" w:hAnsi="GHEA Grapalat"/>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25619F">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332B4713" w:rsidR="00960D70" w:rsidRPr="00960D70" w:rsidRDefault="00960D70" w:rsidP="00960D70">
      <w:pPr>
        <w:pStyle w:val="af2"/>
        <w:rPr>
          <w:rFonts w:ascii="GHEA Grapalat" w:hAnsi="GHEA Grapalat"/>
          <w:i/>
          <w:sz w:val="18"/>
          <w:szCs w:val="18"/>
          <w:lang w:val="hy-AM"/>
        </w:rPr>
      </w:pPr>
    </w:p>
    <w:p w14:paraId="3CB023AF" w14:textId="49554384" w:rsidR="00960D70" w:rsidRPr="00960D70" w:rsidRDefault="00960D70" w:rsidP="00BB1D1C">
      <w:pPr>
        <w:pStyle w:val="af2"/>
        <w:jc w:val="both"/>
        <w:rPr>
          <w:rFonts w:ascii="GHEA Grapalat" w:hAnsi="GHEA Grapalat"/>
          <w:i/>
          <w:sz w:val="18"/>
          <w:szCs w:val="18"/>
          <w:lang w:val="hy-AM"/>
        </w:rPr>
      </w:pP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1E5283BD" w:rsidR="00EA25A4" w:rsidRDefault="00EA25A4" w:rsidP="008D6E8E">
      <w:pPr>
        <w:jc w:val="both"/>
        <w:rPr>
          <w:rFonts w:ascii="GHEA Grapalat" w:hAnsi="GHEA Grapalat"/>
          <w:i/>
          <w:sz w:val="16"/>
          <w:szCs w:val="16"/>
          <w:lang w:val="hy-AM" w:eastAsia="ru-RU"/>
        </w:rPr>
      </w:pPr>
    </w:p>
    <w:p w14:paraId="5E94A959" w14:textId="0831A44F" w:rsidR="00BB1D1C" w:rsidRDefault="00BB1D1C" w:rsidP="008D6E8E">
      <w:pPr>
        <w:jc w:val="both"/>
        <w:rPr>
          <w:rFonts w:ascii="GHEA Grapalat" w:hAnsi="GHEA Grapalat"/>
          <w:i/>
          <w:sz w:val="16"/>
          <w:szCs w:val="16"/>
          <w:lang w:val="hy-AM" w:eastAsia="ru-RU"/>
        </w:rPr>
      </w:pPr>
    </w:p>
    <w:p w14:paraId="73793088" w14:textId="0B47B657" w:rsidR="00BB1D1C" w:rsidRDefault="00BB1D1C" w:rsidP="008D6E8E">
      <w:pPr>
        <w:jc w:val="both"/>
        <w:rPr>
          <w:rFonts w:ascii="GHEA Grapalat" w:hAnsi="GHEA Grapalat"/>
          <w:i/>
          <w:sz w:val="16"/>
          <w:szCs w:val="16"/>
          <w:lang w:val="hy-AM" w:eastAsia="ru-RU"/>
        </w:rPr>
      </w:pPr>
    </w:p>
    <w:p w14:paraId="592ACE7E" w14:textId="5A409C07" w:rsidR="00BB1D1C" w:rsidRDefault="00BB1D1C" w:rsidP="008D6E8E">
      <w:pPr>
        <w:jc w:val="both"/>
        <w:rPr>
          <w:rFonts w:ascii="GHEA Grapalat" w:hAnsi="GHEA Grapalat"/>
          <w:i/>
          <w:sz w:val="16"/>
          <w:szCs w:val="16"/>
          <w:lang w:val="hy-AM" w:eastAsia="ru-RU"/>
        </w:rPr>
      </w:pPr>
    </w:p>
    <w:p w14:paraId="7BAE93BA" w14:textId="736648F1" w:rsidR="00BB1D1C" w:rsidRDefault="00BB1D1C" w:rsidP="008D6E8E">
      <w:pPr>
        <w:jc w:val="both"/>
        <w:rPr>
          <w:rFonts w:ascii="GHEA Grapalat" w:hAnsi="GHEA Grapalat"/>
          <w:i/>
          <w:sz w:val="16"/>
          <w:szCs w:val="16"/>
          <w:lang w:val="hy-AM" w:eastAsia="ru-RU"/>
        </w:rPr>
      </w:pPr>
    </w:p>
    <w:p w14:paraId="360947DA" w14:textId="1D164B3E" w:rsidR="00BB1D1C" w:rsidRDefault="00BB1D1C" w:rsidP="008D6E8E">
      <w:pPr>
        <w:jc w:val="both"/>
        <w:rPr>
          <w:rFonts w:ascii="GHEA Grapalat" w:hAnsi="GHEA Grapalat"/>
          <w:i/>
          <w:sz w:val="16"/>
          <w:szCs w:val="16"/>
          <w:lang w:val="hy-AM" w:eastAsia="ru-RU"/>
        </w:rPr>
      </w:pPr>
    </w:p>
    <w:p w14:paraId="7B514337" w14:textId="778C8FEF" w:rsidR="00BB1D1C" w:rsidRDefault="00BB1D1C" w:rsidP="008D6E8E">
      <w:pPr>
        <w:jc w:val="both"/>
        <w:rPr>
          <w:rFonts w:ascii="GHEA Grapalat" w:hAnsi="GHEA Grapalat"/>
          <w:i/>
          <w:sz w:val="16"/>
          <w:szCs w:val="16"/>
          <w:lang w:val="hy-AM" w:eastAsia="ru-RU"/>
        </w:rPr>
      </w:pPr>
    </w:p>
    <w:p w14:paraId="667AC6DF" w14:textId="0F2C4D61" w:rsidR="00BB1D1C" w:rsidRDefault="00BB1D1C" w:rsidP="008D6E8E">
      <w:pPr>
        <w:jc w:val="both"/>
        <w:rPr>
          <w:rFonts w:ascii="GHEA Grapalat" w:hAnsi="GHEA Grapalat"/>
          <w:i/>
          <w:sz w:val="16"/>
          <w:szCs w:val="16"/>
          <w:lang w:val="hy-AM" w:eastAsia="ru-RU"/>
        </w:rPr>
      </w:pPr>
    </w:p>
    <w:p w14:paraId="31A13916" w14:textId="1117D956" w:rsidR="00BB1D1C" w:rsidRDefault="00BB1D1C" w:rsidP="008D6E8E">
      <w:pPr>
        <w:jc w:val="both"/>
        <w:rPr>
          <w:rFonts w:ascii="GHEA Grapalat" w:hAnsi="GHEA Grapalat"/>
          <w:i/>
          <w:sz w:val="16"/>
          <w:szCs w:val="16"/>
          <w:lang w:val="hy-AM" w:eastAsia="ru-RU"/>
        </w:rPr>
      </w:pPr>
    </w:p>
    <w:p w14:paraId="5AF971A3" w14:textId="77777777" w:rsidR="00BB1D1C" w:rsidRDefault="00BB1D1C"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757C3123" w14:textId="77777777" w:rsidR="00DD25BD" w:rsidRDefault="00DD25BD" w:rsidP="008D6E8E">
      <w:pPr>
        <w:pStyle w:val="norm"/>
        <w:spacing w:line="240" w:lineRule="auto"/>
        <w:ind w:firstLine="284"/>
        <w:jc w:val="right"/>
        <w:rPr>
          <w:rFonts w:ascii="GHEA Grapalat" w:hAnsi="GHEA Grapalat" w:cs="Sylfaen"/>
          <w:b/>
          <w:sz w:val="20"/>
          <w:lang w:val="ru-RU"/>
        </w:rPr>
      </w:pPr>
    </w:p>
    <w:p w14:paraId="213BA492" w14:textId="77777777" w:rsidR="00DD25BD" w:rsidRDefault="00DD25BD" w:rsidP="008D6E8E">
      <w:pPr>
        <w:pStyle w:val="norm"/>
        <w:spacing w:line="240" w:lineRule="auto"/>
        <w:ind w:firstLine="284"/>
        <w:jc w:val="right"/>
        <w:rPr>
          <w:rFonts w:ascii="GHEA Grapalat" w:hAnsi="GHEA Grapalat" w:cs="Sylfaen"/>
          <w:b/>
          <w:sz w:val="20"/>
          <w:lang w:val="ru-RU"/>
        </w:rPr>
      </w:pPr>
    </w:p>
    <w:p w14:paraId="192D8C7A" w14:textId="77777777" w:rsidR="00DD25BD" w:rsidRDefault="00DD25BD" w:rsidP="008D6E8E">
      <w:pPr>
        <w:pStyle w:val="norm"/>
        <w:spacing w:line="240" w:lineRule="auto"/>
        <w:ind w:firstLine="284"/>
        <w:jc w:val="right"/>
        <w:rPr>
          <w:rFonts w:ascii="GHEA Grapalat" w:hAnsi="GHEA Grapalat" w:cs="Sylfaen"/>
          <w:b/>
          <w:sz w:val="20"/>
          <w:lang w:val="ru-RU"/>
        </w:rPr>
      </w:pPr>
    </w:p>
    <w:p w14:paraId="66DEE983" w14:textId="77777777" w:rsidR="00DD25BD" w:rsidRDefault="00DD25BD" w:rsidP="008D6E8E">
      <w:pPr>
        <w:pStyle w:val="norm"/>
        <w:spacing w:line="240" w:lineRule="auto"/>
        <w:ind w:firstLine="284"/>
        <w:jc w:val="right"/>
        <w:rPr>
          <w:rFonts w:ascii="GHEA Grapalat" w:hAnsi="GHEA Grapalat" w:cs="Sylfaen"/>
          <w:b/>
          <w:sz w:val="20"/>
          <w:lang w:val="ru-RU"/>
        </w:rPr>
      </w:pPr>
    </w:p>
    <w:p w14:paraId="032B9BD9" w14:textId="0372D195"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7E894536" w:rsidR="008D6E8E" w:rsidRPr="00712340" w:rsidRDefault="003D693E" w:rsidP="008D6E8E">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Pr>
          <w:rFonts w:ascii="GHEA Grapalat" w:hAnsi="GHEA Grapalat"/>
          <w:b/>
          <w:lang w:val="es-ES"/>
        </w:rPr>
        <w:t>ԾԿՏ-ԳՀԾՁԲ-26/1</w:t>
      </w:r>
      <w:r w:rsidRPr="00064ADD">
        <w:rPr>
          <w:rFonts w:ascii="GHEA Grapalat" w:hAnsi="GHEA Grapalat"/>
          <w:sz w:val="24"/>
          <w:szCs w:val="24"/>
          <w:lang w:val="af-ZA"/>
        </w:rPr>
        <w:t>»</w:t>
      </w:r>
      <w:r>
        <w:rPr>
          <w:rFonts w:ascii="GHEA Grapalat" w:hAnsi="GHEA Grapalat"/>
          <w:lang w:val="hy-AM"/>
        </w:rPr>
        <w:t xml:space="preserve"> </w:t>
      </w:r>
      <w:proofErr w:type="spellStart"/>
      <w:r w:rsidR="008D6E8E" w:rsidRPr="00712340">
        <w:rPr>
          <w:rFonts w:ascii="GHEA Grapalat" w:hAnsi="GHEA Grapalat" w:cs="Sylfaen"/>
          <w:b/>
          <w:lang w:val="es-ES"/>
        </w:rPr>
        <w:t>ծածկագրով</w:t>
      </w:r>
      <w:proofErr w:type="spellEnd"/>
    </w:p>
    <w:p w14:paraId="06E8D7B4" w14:textId="314D6539" w:rsidR="008D6E8E" w:rsidRDefault="003D693E" w:rsidP="008D6E8E">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008D6E8E" w:rsidRPr="00712340">
        <w:rPr>
          <w:rFonts w:ascii="GHEA Grapalat" w:hAnsi="GHEA Grapalat" w:cs="Arial"/>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460CA7F8" w:rsidR="008D6E8E" w:rsidRDefault="008D6E8E" w:rsidP="008D6E8E">
      <w:pPr>
        <w:pStyle w:val="31"/>
        <w:spacing w:line="240" w:lineRule="auto"/>
        <w:ind w:firstLine="0"/>
        <w:jc w:val="left"/>
        <w:rPr>
          <w:rFonts w:ascii="GHEA Grapalat" w:hAnsi="GHEA Grapalat"/>
          <w:b/>
          <w:lang w:val="hy-AM"/>
        </w:rPr>
      </w:pPr>
    </w:p>
    <w:p w14:paraId="6E94BBBE" w14:textId="77777777" w:rsidR="00B44FA2" w:rsidRDefault="00B44FA2"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0DECAA4" w14:textId="62866D78" w:rsidR="00A54D5A" w:rsidRPr="00B3390B" w:rsidRDefault="00A54D5A" w:rsidP="00B44FA2">
      <w:pPr>
        <w:pStyle w:val="31"/>
        <w:spacing w:line="240" w:lineRule="auto"/>
        <w:ind w:left="360" w:firstLine="0"/>
        <w:rPr>
          <w:rFonts w:ascii="GHEA Grapalat" w:hAnsi="GHEA Grapalat" w:cs="Sylfaen"/>
          <w:i/>
          <w:sz w:val="16"/>
          <w:szCs w:val="16"/>
          <w:lang w:val="hy-AM" w:eastAsia="ru-RU"/>
        </w:rPr>
      </w:pP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52B2B1ED" w:rsidR="00B2572B" w:rsidRPr="00064ADD" w:rsidRDefault="003D693E" w:rsidP="00EF3662">
      <w:pPr>
        <w:pStyle w:val="31"/>
        <w:spacing w:line="240" w:lineRule="auto"/>
        <w:jc w:val="right"/>
        <w:rPr>
          <w:rFonts w:ascii="GHEA Grapalat" w:hAnsi="GHEA Grapalat" w:cs="Arial"/>
          <w:b/>
          <w:lang w:val="hy-AM"/>
        </w:rPr>
      </w:pPr>
      <w:r w:rsidRPr="00064ADD">
        <w:rPr>
          <w:rFonts w:ascii="GHEA Grapalat" w:hAnsi="GHEA Grapalat"/>
          <w:sz w:val="24"/>
          <w:szCs w:val="24"/>
          <w:lang w:val="af-ZA"/>
        </w:rPr>
        <w:t>«</w:t>
      </w:r>
      <w:r>
        <w:rPr>
          <w:rFonts w:ascii="GHEA Grapalat" w:hAnsi="GHEA Grapalat"/>
          <w:b/>
          <w:lang w:val="es-ES"/>
        </w:rPr>
        <w:t>ԾԿՏ-ԳՀԾՁԲ-26/1</w:t>
      </w:r>
      <w:r w:rsidRPr="00064ADD">
        <w:rPr>
          <w:rFonts w:ascii="GHEA Grapalat" w:hAnsi="GHEA Grapalat"/>
          <w:sz w:val="24"/>
          <w:szCs w:val="24"/>
          <w:lang w:val="af-ZA"/>
        </w:rPr>
        <w:t>»</w:t>
      </w:r>
      <w:r>
        <w:rPr>
          <w:rFonts w:ascii="GHEA Grapalat" w:hAnsi="GHEA Grapalat"/>
          <w:lang w:val="hy-AM"/>
        </w:rPr>
        <w:t xml:space="preserve"> </w:t>
      </w:r>
      <w:r w:rsidR="00B2572B" w:rsidRPr="00064ADD">
        <w:rPr>
          <w:rFonts w:ascii="GHEA Grapalat" w:hAnsi="GHEA Grapalat" w:cs="Sylfaen"/>
          <w:b/>
          <w:lang w:val="hy-AM"/>
        </w:rPr>
        <w:t>ծածկագրով</w:t>
      </w:r>
    </w:p>
    <w:p w14:paraId="7D5B2B8E" w14:textId="12695022" w:rsidR="00B2572B" w:rsidRPr="00064ADD" w:rsidRDefault="003D693E"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CEF9406"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3D693E" w:rsidRPr="00064ADD">
        <w:rPr>
          <w:rFonts w:ascii="GHEA Grapalat" w:hAnsi="GHEA Grapalat"/>
          <w:lang w:val="af-ZA"/>
        </w:rPr>
        <w:t>«</w:t>
      </w:r>
      <w:r w:rsidR="003D693E">
        <w:rPr>
          <w:rFonts w:ascii="GHEA Grapalat" w:hAnsi="GHEA Grapalat"/>
          <w:b/>
          <w:lang w:val="es-ES"/>
        </w:rPr>
        <w:t>ԾԿՏ-ԳՀԾՁԲ-26/1</w:t>
      </w:r>
      <w:r w:rsidR="003D693E" w:rsidRPr="00064ADD">
        <w:rPr>
          <w:rFonts w:ascii="GHEA Grapalat" w:hAnsi="GHEA Grapalat"/>
          <w:lang w:val="af-ZA"/>
        </w:rPr>
        <w:t>»</w:t>
      </w:r>
      <w:r w:rsidR="003D693E">
        <w:rPr>
          <w:rFonts w:ascii="GHEA Grapalat" w:hAnsi="GHEA Grapalat"/>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3D693E">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7" w:name="_Hlk23147299"/>
      <w:r w:rsidRPr="00064ADD">
        <w:rPr>
          <w:rFonts w:ascii="GHEA Grapalat" w:hAnsi="GHEA Grapalat" w:cs="Sylfaen"/>
          <w:vertAlign w:val="superscript"/>
          <w:lang w:val="hy-AM"/>
        </w:rPr>
        <w:t xml:space="preserve">                                                                                     մասնակցի անվանումը</w:t>
      </w:r>
    </w:p>
    <w:bookmarkEnd w:id="1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E599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E599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BE599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BE599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011141A9" w14:textId="09161BC5" w:rsidR="00960D70" w:rsidRPr="00B44FA2" w:rsidRDefault="00960D70" w:rsidP="00B44FA2">
      <w:pPr>
        <w:pStyle w:val="31"/>
        <w:spacing w:line="240" w:lineRule="auto"/>
        <w:ind w:firstLine="0"/>
        <w:rPr>
          <w:rFonts w:ascii="GHEA Grapalat" w:hAnsi="GHEA Grapalat" w:cs="Sylfaen"/>
          <w:i/>
          <w:sz w:val="16"/>
          <w:szCs w:val="16"/>
          <w:lang w:val="af-ZA" w:eastAsia="ru-RU"/>
        </w:rPr>
      </w:pP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74B2C2C2"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780EAB2" w:rsidR="007862B1" w:rsidRPr="00064ADD" w:rsidRDefault="00C23755" w:rsidP="007862B1">
      <w:pPr>
        <w:pStyle w:val="31"/>
        <w:spacing w:line="240" w:lineRule="auto"/>
        <w:jc w:val="right"/>
        <w:rPr>
          <w:rFonts w:ascii="GHEA Grapalat" w:hAnsi="GHEA Grapalat" w:cs="Arial"/>
          <w:b/>
          <w:lang w:val="hy-AM"/>
        </w:rPr>
      </w:pPr>
      <w:r w:rsidRPr="00064ADD">
        <w:rPr>
          <w:rFonts w:ascii="GHEA Grapalat" w:hAnsi="GHEA Grapalat"/>
          <w:sz w:val="24"/>
          <w:szCs w:val="24"/>
          <w:lang w:val="af-ZA"/>
        </w:rPr>
        <w:t>«</w:t>
      </w:r>
      <w:r>
        <w:rPr>
          <w:rFonts w:ascii="GHEA Grapalat" w:hAnsi="GHEA Grapalat"/>
          <w:b/>
          <w:lang w:val="es-ES"/>
        </w:rPr>
        <w:t>ԾԿՏ-ԳՀԾՁԲ-26/1</w:t>
      </w:r>
      <w:r w:rsidRPr="00064ADD">
        <w:rPr>
          <w:rFonts w:ascii="GHEA Grapalat" w:hAnsi="GHEA Grapalat"/>
          <w:sz w:val="24"/>
          <w:szCs w:val="24"/>
          <w:lang w:val="af-ZA"/>
        </w:rPr>
        <w:t>»</w:t>
      </w:r>
      <w:r>
        <w:rPr>
          <w:rFonts w:ascii="GHEA Grapalat" w:hAnsi="GHEA Grapalat"/>
          <w:sz w:val="24"/>
          <w:szCs w:val="24"/>
          <w:lang w:val="hy-AM"/>
        </w:rPr>
        <w:t xml:space="preserve"> </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65D806C1" w:rsidR="007862B1" w:rsidRPr="00064ADD" w:rsidRDefault="00C23755"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6635088" w14:textId="193B3F9B" w:rsidR="007862B1" w:rsidRPr="006E0A0A" w:rsidRDefault="007862B1" w:rsidP="006E0A0A">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5D1F62">
        <w:rPr>
          <w:rFonts w:ascii="GHEA Grapalat" w:hAnsi="GHEA Grapalat" w:cs="GHEA Grapalat"/>
          <w:sz w:val="20"/>
          <w:szCs w:val="20"/>
          <w:u w:val="single"/>
          <w:lang w:val="pt-BR"/>
        </w:rPr>
        <w:t>«Ծաղկաձոր կոմունալ տնտեսություն» ՀՈԱԿ-ի</w:t>
      </w:r>
      <w:r w:rsidRPr="00064ADD">
        <w:rPr>
          <w:rFonts w:ascii="GHEA Grapalat" w:hAnsi="GHEA Grapalat" w:cs="GHEA Grapalat"/>
          <w:sz w:val="20"/>
          <w:szCs w:val="20"/>
          <w:lang w:val="pt-BR"/>
        </w:rPr>
        <w:t xml:space="preserve"> (այսուհետ` Պատվիրատու) կողմից </w:t>
      </w:r>
      <w:r w:rsidRPr="005D1F62">
        <w:rPr>
          <w:rFonts w:ascii="GHEA Grapalat" w:hAnsi="GHEA Grapalat" w:cs="GHEA Grapalat"/>
          <w:sz w:val="20"/>
          <w:szCs w:val="20"/>
          <w:lang w:val="pt-BR"/>
        </w:rPr>
        <w:t>կազմակերպված</w:t>
      </w:r>
      <w:r w:rsidR="005D1F62" w:rsidRPr="005D1F62">
        <w:rPr>
          <w:rFonts w:ascii="GHEA Grapalat" w:hAnsi="GHEA Grapalat" w:cs="GHEA Grapalat"/>
          <w:sz w:val="20"/>
          <w:szCs w:val="20"/>
          <w:lang w:val="hy-AM"/>
        </w:rPr>
        <w:t xml:space="preserve">՝ </w:t>
      </w:r>
      <w:r w:rsidR="005D1F62" w:rsidRPr="005D1F62">
        <w:rPr>
          <w:rFonts w:ascii="GHEA Grapalat" w:hAnsi="GHEA Grapalat"/>
          <w:lang w:val="af-ZA"/>
        </w:rPr>
        <w:t>«</w:t>
      </w:r>
      <w:r w:rsidR="005D1F62" w:rsidRPr="005D1F62">
        <w:rPr>
          <w:rFonts w:ascii="GHEA Grapalat" w:hAnsi="GHEA Grapalat"/>
          <w:b/>
          <w:lang w:val="es-ES"/>
        </w:rPr>
        <w:t>ԾԿՏ-ԳՀԾՁԲ-26/1</w:t>
      </w:r>
      <w:r w:rsidR="005D1F62" w:rsidRPr="005D1F62">
        <w:rPr>
          <w:rFonts w:ascii="GHEA Grapalat" w:hAnsi="GHEA Grapalat"/>
          <w:lang w:val="af-ZA"/>
        </w:rPr>
        <w:t>»</w:t>
      </w:r>
      <w:r w:rsidR="005D1F62" w:rsidRPr="005D1F62">
        <w:rPr>
          <w:rFonts w:ascii="GHEA Grapalat" w:hAnsi="GHEA Grapalat"/>
          <w:lang w:val="hy-AM"/>
        </w:rPr>
        <w:t xml:space="preserve"> </w:t>
      </w:r>
      <w:r w:rsidR="005D1F62" w:rsidRPr="005D1F62">
        <w:rPr>
          <w:rFonts w:ascii="GHEA Grapalat" w:hAnsi="GHEA Grapalat"/>
          <w:b/>
          <w:lang w:val="hy-AM"/>
        </w:rPr>
        <w:t xml:space="preserve"> </w:t>
      </w:r>
      <w:r w:rsidRPr="005D1F62">
        <w:rPr>
          <w:rFonts w:ascii="GHEA Grapalat" w:hAnsi="GHEA Grapalat" w:cs="GHEA Grapalat"/>
          <w:sz w:val="20"/>
          <w:szCs w:val="20"/>
          <w:lang w:val="pt-BR"/>
        </w:rPr>
        <w:t xml:space="preserve"> ծածկագրով գնման ընթացակարգին:</w:t>
      </w:r>
      <w:r w:rsidRPr="006E0A0A">
        <w:rPr>
          <w:rFonts w:ascii="GHEA Grapalat" w:hAnsi="GHEA Grapalat"/>
          <w:sz w:val="20"/>
          <w:szCs w:val="20"/>
          <w:vertAlign w:val="superscript"/>
          <w:lang w:val="pt-BR"/>
        </w:rPr>
        <w:t xml:space="preserve">                                                        </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F3CC451" w:rsidR="00595213" w:rsidRPr="0030649C"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30649C">
              <w:rPr>
                <w:rFonts w:ascii="GHEA Grapalat" w:hAnsi="GHEA Grapalat" w:cs="Arial"/>
                <w:sz w:val="20"/>
                <w:szCs w:val="20"/>
                <w:lang w:val="hy-AM"/>
              </w:rPr>
              <w:t xml:space="preserve"> </w:t>
            </w:r>
            <w:r w:rsidR="0030649C" w:rsidRPr="00816497">
              <w:rPr>
                <w:rFonts w:ascii="GHEA Grapalat" w:hAnsi="GHEA Grapalat" w:cs="GHEA Grapalat"/>
                <w:b/>
                <w:sz w:val="20"/>
                <w:szCs w:val="20"/>
                <w:lang w:val="pt-BR"/>
              </w:rPr>
              <w:t>&lt;&lt;Ծաղկաձոր կոմունալ տնտեսություն&gt;&gt; ՀՈԱԿ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03E2217" w:rsidR="00595213" w:rsidRPr="0030649C"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30649C">
              <w:rPr>
                <w:rFonts w:ascii="GHEA Grapalat" w:hAnsi="GHEA Grapalat" w:cs="Arial"/>
                <w:sz w:val="20"/>
                <w:szCs w:val="20"/>
                <w:lang w:val="hy-AM"/>
              </w:rPr>
              <w:t xml:space="preserve"> </w:t>
            </w:r>
            <w:r w:rsidR="0030649C" w:rsidRPr="00D76C1C">
              <w:rPr>
                <w:rFonts w:ascii="GHEA Grapalat" w:hAnsi="GHEA Grapalat" w:cs="Arial"/>
                <w:b/>
                <w:sz w:val="20"/>
                <w:szCs w:val="20"/>
                <w:lang w:val="ru-RU"/>
              </w:rPr>
              <w:t>03020003</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61ABFAD6" w:rsidR="00595213" w:rsidRPr="0030649C"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30649C">
              <w:rPr>
                <w:rFonts w:ascii="GHEA Grapalat" w:hAnsi="GHEA Grapalat" w:cs="Arial"/>
                <w:sz w:val="20"/>
                <w:szCs w:val="20"/>
                <w:lang w:val="hy-AM"/>
              </w:rPr>
              <w:t xml:space="preserve"> </w:t>
            </w:r>
            <w:r w:rsidR="0030649C" w:rsidRPr="00D76C1C">
              <w:rPr>
                <w:rFonts w:ascii="GHEA Grapalat" w:hAnsi="GHEA Grapalat" w:cs="Arial"/>
                <w:b/>
                <w:sz w:val="20"/>
                <w:szCs w:val="20"/>
              </w:rPr>
              <w:t>&lt;&lt;</w:t>
            </w:r>
            <w:proofErr w:type="spellStart"/>
            <w:r w:rsidR="0030649C" w:rsidRPr="00D76C1C">
              <w:rPr>
                <w:rFonts w:ascii="GHEA Grapalat" w:hAnsi="GHEA Grapalat" w:cs="Arial"/>
                <w:b/>
                <w:sz w:val="20"/>
                <w:szCs w:val="20"/>
                <w:lang w:val="ru-RU"/>
              </w:rPr>
              <w:t>Արդշինբանկ</w:t>
            </w:r>
            <w:proofErr w:type="spellEnd"/>
            <w:r w:rsidR="0030649C" w:rsidRPr="00D76C1C">
              <w:rPr>
                <w:rFonts w:ascii="GHEA Grapalat" w:hAnsi="GHEA Grapalat" w:cs="Arial"/>
                <w:b/>
                <w:sz w:val="20"/>
                <w:szCs w:val="20"/>
              </w:rPr>
              <w:t xml:space="preserve">&gt;&gt; </w:t>
            </w:r>
            <w:r w:rsidR="0030649C" w:rsidRPr="00D76C1C">
              <w:rPr>
                <w:rFonts w:ascii="GHEA Grapalat" w:hAnsi="GHEA Grapalat" w:cs="Arial"/>
                <w:b/>
                <w:sz w:val="20"/>
                <w:szCs w:val="20"/>
                <w:lang w:val="ru-RU"/>
              </w:rPr>
              <w:t>ՓԲԸ</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5E791FAD" w:rsidR="00595213" w:rsidRPr="0030649C"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30649C">
              <w:rPr>
                <w:rFonts w:ascii="GHEA Grapalat" w:hAnsi="GHEA Grapalat" w:cs="Arial"/>
                <w:sz w:val="20"/>
                <w:szCs w:val="20"/>
                <w:lang w:val="hy-AM"/>
              </w:rPr>
              <w:t xml:space="preserve"> </w:t>
            </w:r>
            <w:r w:rsidR="0030649C" w:rsidRPr="00D76C1C">
              <w:rPr>
                <w:rFonts w:ascii="GHEA Grapalat" w:hAnsi="GHEA Grapalat"/>
                <w:b/>
                <w:sz w:val="18"/>
                <w:lang w:val="nb-NO"/>
              </w:rPr>
              <w:t>2479200094760000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 xml:space="preserve">&lt;&lt;Վճարման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BE5994"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BE5994"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BE5994"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BE5994"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BE5994"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8268E8" w14:textId="1B7739A0" w:rsidR="00EA25A4" w:rsidRDefault="00264514" w:rsidP="00264514">
      <w:pPr>
        <w:pStyle w:val="31"/>
        <w:spacing w:line="240" w:lineRule="auto"/>
        <w:ind w:firstLine="0"/>
        <w:rPr>
          <w:rFonts w:ascii="GHEA Grapalat" w:hAnsi="GHEA Grapalat" w:cs="Sylfaen"/>
          <w:b/>
          <w:lang w:val="hy-AM"/>
        </w:rPr>
      </w:pPr>
      <w:r>
        <w:rPr>
          <w:rFonts w:ascii="GHEA Grapalat" w:hAnsi="GHEA Grapalat" w:cs="Sylfaen"/>
          <w:b/>
          <w:lang w:val="hy-AM"/>
        </w:rPr>
        <w:t xml:space="preserve"> </w:t>
      </w: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ru-RU"/>
        </w:rPr>
      </w:pPr>
    </w:p>
    <w:p w14:paraId="7B68D1C0" w14:textId="77777777" w:rsidR="00DD25BD" w:rsidRDefault="00DD25BD" w:rsidP="00631658">
      <w:pPr>
        <w:pStyle w:val="31"/>
        <w:spacing w:line="240" w:lineRule="auto"/>
        <w:jc w:val="right"/>
        <w:rPr>
          <w:rFonts w:ascii="GHEA Grapalat" w:hAnsi="GHEA Grapalat" w:cs="Sylfaen"/>
          <w:b/>
          <w:lang w:val="ru-RU"/>
        </w:rPr>
      </w:pPr>
    </w:p>
    <w:p w14:paraId="64A7DBA1" w14:textId="77777777" w:rsidR="00DD25BD" w:rsidRDefault="00DD25BD" w:rsidP="00631658">
      <w:pPr>
        <w:pStyle w:val="31"/>
        <w:spacing w:line="240" w:lineRule="auto"/>
        <w:jc w:val="right"/>
        <w:rPr>
          <w:rFonts w:ascii="GHEA Grapalat" w:hAnsi="GHEA Grapalat" w:cs="Sylfaen"/>
          <w:b/>
          <w:lang w:val="ru-RU"/>
        </w:rPr>
      </w:pPr>
    </w:p>
    <w:p w14:paraId="4EE1A465" w14:textId="77777777" w:rsidR="00DD25BD" w:rsidRDefault="00DD25BD" w:rsidP="00631658">
      <w:pPr>
        <w:pStyle w:val="31"/>
        <w:spacing w:line="240" w:lineRule="auto"/>
        <w:jc w:val="right"/>
        <w:rPr>
          <w:rFonts w:ascii="GHEA Grapalat" w:hAnsi="GHEA Grapalat" w:cs="Sylfaen"/>
          <w:b/>
          <w:lang w:val="ru-RU"/>
        </w:rPr>
      </w:pPr>
    </w:p>
    <w:p w14:paraId="7B1FD807" w14:textId="77777777" w:rsidR="00DD25BD" w:rsidRPr="00DD25BD" w:rsidRDefault="00DD25BD" w:rsidP="00631658">
      <w:pPr>
        <w:pStyle w:val="31"/>
        <w:spacing w:line="240" w:lineRule="auto"/>
        <w:jc w:val="right"/>
        <w:rPr>
          <w:rFonts w:ascii="GHEA Grapalat" w:hAnsi="GHEA Grapalat" w:cs="Sylfaen"/>
          <w:b/>
          <w:lang w:val="ru-RU"/>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07F7BF65" w:rsidR="00631658" w:rsidRPr="00064ADD" w:rsidRDefault="00264514" w:rsidP="00631658">
      <w:pPr>
        <w:pStyle w:val="31"/>
        <w:spacing w:line="240" w:lineRule="auto"/>
        <w:jc w:val="right"/>
        <w:rPr>
          <w:rFonts w:ascii="GHEA Grapalat" w:hAnsi="GHEA Grapalat" w:cs="Sylfaen"/>
          <w:b/>
          <w:lang w:val="hy-AM"/>
        </w:rPr>
      </w:pPr>
      <w:r w:rsidRPr="00064ADD">
        <w:rPr>
          <w:rFonts w:ascii="GHEA Grapalat" w:hAnsi="GHEA Grapalat"/>
          <w:sz w:val="24"/>
          <w:szCs w:val="24"/>
          <w:lang w:val="af-ZA"/>
        </w:rPr>
        <w:t>«</w:t>
      </w:r>
      <w:r>
        <w:rPr>
          <w:rFonts w:ascii="GHEA Grapalat" w:hAnsi="GHEA Grapalat"/>
          <w:b/>
          <w:lang w:val="es-ES"/>
        </w:rPr>
        <w:t>ԾԿՏ-ԳՀԾՁԲ-26/1</w:t>
      </w:r>
      <w:r w:rsidRPr="00064ADD">
        <w:rPr>
          <w:rFonts w:ascii="GHEA Grapalat" w:hAnsi="GHEA Grapalat"/>
          <w:sz w:val="24"/>
          <w:szCs w:val="24"/>
          <w:lang w:val="af-ZA"/>
        </w:rPr>
        <w:t>»</w:t>
      </w:r>
      <w:r>
        <w:rPr>
          <w:rFonts w:ascii="GHEA Grapalat" w:hAnsi="GHEA Grapalat"/>
          <w:sz w:val="24"/>
          <w:szCs w:val="24"/>
          <w:lang w:val="af-ZA"/>
        </w:rPr>
        <w:t xml:space="preserve"> </w:t>
      </w:r>
      <w:r>
        <w:rPr>
          <w:rFonts w:ascii="GHEA Grapalat" w:hAnsi="GHEA Grapalat" w:cs="Sylfaen"/>
          <w:b/>
          <w:lang w:val="hy-AM"/>
        </w:rPr>
        <w:t xml:space="preserve"> </w:t>
      </w:r>
      <w:r w:rsidR="00631658" w:rsidRPr="00064ADD">
        <w:rPr>
          <w:rFonts w:ascii="GHEA Grapalat" w:hAnsi="GHEA Grapalat" w:cs="Sylfaen"/>
          <w:b/>
          <w:lang w:val="hy-AM"/>
        </w:rPr>
        <w:t>ծածկագրով</w:t>
      </w:r>
    </w:p>
    <w:p w14:paraId="31045CC5" w14:textId="6ACFC2D0" w:rsidR="00631658" w:rsidRPr="00064ADD" w:rsidRDefault="0026451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705795E6" w:rsidR="00631658" w:rsidRPr="00064ADD" w:rsidRDefault="00631658" w:rsidP="00264514">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64514" w:rsidRPr="008C775A">
        <w:rPr>
          <w:rFonts w:ascii="GHEA Grapalat" w:hAnsi="GHEA Grapalat" w:cs="GHEA Grapalat"/>
          <w:sz w:val="20"/>
          <w:szCs w:val="20"/>
          <w:lang w:val="pt-BR"/>
        </w:rPr>
        <w:tab/>
      </w:r>
      <w:r w:rsidR="00264514" w:rsidRPr="00816497">
        <w:rPr>
          <w:rFonts w:ascii="GHEA Grapalat" w:hAnsi="GHEA Grapalat" w:cs="GHEA Grapalat"/>
          <w:b/>
          <w:sz w:val="20"/>
          <w:szCs w:val="20"/>
          <w:lang w:val="pt-BR"/>
        </w:rPr>
        <w:t>&lt;&lt;Ծաղկաձոր կոմունալ տնտեսություն&gt;&gt; ՀՈԱԿ</w:t>
      </w:r>
      <w:r w:rsidR="00264514">
        <w:rPr>
          <w:rFonts w:ascii="GHEA Grapalat" w:hAnsi="GHEA Grapalat" w:cs="GHEA Grapalat"/>
          <w:b/>
          <w:sz w:val="20"/>
          <w:szCs w:val="20"/>
          <w:lang w:val="pt-BR"/>
        </w:rPr>
        <w:t>-ի</w:t>
      </w:r>
      <w:r w:rsidRPr="00064ADD">
        <w:rPr>
          <w:rFonts w:ascii="GHEA Grapalat" w:hAnsi="GHEA Grapalat" w:cs="GHEA Grapalat"/>
          <w:sz w:val="20"/>
          <w:szCs w:val="20"/>
          <w:lang w:val="pt-BR"/>
        </w:rPr>
        <w:t xml:space="preserve">  (այսուհետ` Պատվիրատու) կողմից կազմակերպված` </w:t>
      </w:r>
      <w:r w:rsidR="00264514" w:rsidRPr="00064ADD">
        <w:rPr>
          <w:rFonts w:ascii="GHEA Grapalat" w:hAnsi="GHEA Grapalat"/>
          <w:lang w:val="af-ZA"/>
        </w:rPr>
        <w:t>«</w:t>
      </w:r>
      <w:r w:rsidR="00264514">
        <w:rPr>
          <w:rFonts w:ascii="GHEA Grapalat" w:hAnsi="GHEA Grapalat"/>
          <w:b/>
          <w:lang w:val="es-ES"/>
        </w:rPr>
        <w:t>ԾԿՏ-ԳՀԾՁԲ-26/1</w:t>
      </w:r>
      <w:r w:rsidR="00264514" w:rsidRPr="00064ADD">
        <w:rPr>
          <w:rFonts w:ascii="GHEA Grapalat" w:hAnsi="GHEA Grapalat"/>
          <w:lang w:val="af-ZA"/>
        </w:rPr>
        <w:t>»</w:t>
      </w:r>
      <w:r w:rsidR="00264514">
        <w:rPr>
          <w:rFonts w:ascii="GHEA Grapalat" w:hAnsi="GHEA Grapalat"/>
          <w:lang w:val="af-ZA"/>
        </w:rPr>
        <w:t xml:space="preserve"> </w:t>
      </w:r>
      <w:r w:rsidR="00264514">
        <w:rPr>
          <w:rFonts w:ascii="GHEA Grapalat" w:hAnsi="GHEA Grapalat" w:cs="Sylfaen"/>
          <w:b/>
          <w:lang w:val="hy-AM"/>
        </w:rPr>
        <w:t xml:space="preserve"> </w:t>
      </w:r>
      <w:r w:rsidRPr="00064ADD">
        <w:rPr>
          <w:rFonts w:ascii="GHEA Grapalat" w:hAnsi="GHEA Grapalat" w:cs="GHEA Grapalat"/>
          <w:sz w:val="20"/>
          <w:szCs w:val="20"/>
          <w:lang w:val="pt-BR"/>
        </w:rPr>
        <w:t xml:space="preserve">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0BEA69"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264514">
              <w:rPr>
                <w:rFonts w:ascii="GHEA Grapalat" w:hAnsi="GHEA Grapalat" w:cs="Arial"/>
                <w:sz w:val="20"/>
                <w:szCs w:val="20"/>
                <w:lang w:val="hy-AM"/>
              </w:rPr>
              <w:t xml:space="preserve"> </w:t>
            </w:r>
            <w:r w:rsidR="00264514" w:rsidRPr="00816497">
              <w:rPr>
                <w:rFonts w:ascii="GHEA Grapalat" w:hAnsi="GHEA Grapalat" w:cs="GHEA Grapalat"/>
                <w:b/>
                <w:sz w:val="20"/>
                <w:szCs w:val="20"/>
                <w:lang w:val="pt-BR"/>
              </w:rPr>
              <w:t>&lt;&lt;Ծաղկաձոր կոմունալ տնտեսություն&gt;&gt; ՀՈԱԿ</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E0E3E43" w:rsidR="00334B2F" w:rsidRPr="00264514" w:rsidRDefault="00334B2F" w:rsidP="00CB0ADE">
            <w:pPr>
              <w:rPr>
                <w:rFonts w:ascii="GHEA Grapalat" w:hAnsi="GHEA Grapalat" w:cs="Arial"/>
                <w:sz w:val="20"/>
                <w:szCs w:val="20"/>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264514">
              <w:rPr>
                <w:rFonts w:ascii="GHEA Grapalat" w:hAnsi="GHEA Grapalat" w:cs="Arial"/>
                <w:sz w:val="20"/>
                <w:szCs w:val="20"/>
                <w:lang w:val="hy-AM"/>
              </w:rPr>
              <w:t xml:space="preserve"> </w:t>
            </w:r>
            <w:r w:rsidR="00264514" w:rsidRPr="00D76C1C">
              <w:rPr>
                <w:rFonts w:ascii="GHEA Grapalat" w:hAnsi="GHEA Grapalat" w:cs="Arial"/>
                <w:b/>
                <w:sz w:val="20"/>
                <w:szCs w:val="20"/>
                <w:lang w:val="ru-RU"/>
              </w:rPr>
              <w:t>03020003</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C7F96C6" w:rsidR="00334B2F" w:rsidRPr="00264514"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264514">
              <w:rPr>
                <w:rFonts w:ascii="GHEA Grapalat" w:hAnsi="GHEA Grapalat" w:cs="Arial"/>
                <w:sz w:val="20"/>
                <w:szCs w:val="20"/>
                <w:lang w:val="hy-AM"/>
              </w:rPr>
              <w:t xml:space="preserve"> </w:t>
            </w:r>
            <w:r w:rsidR="00264514" w:rsidRPr="00D76C1C">
              <w:rPr>
                <w:rFonts w:ascii="GHEA Grapalat" w:hAnsi="GHEA Grapalat" w:cs="Arial"/>
                <w:b/>
                <w:sz w:val="20"/>
                <w:szCs w:val="20"/>
              </w:rPr>
              <w:t>&lt;&lt;</w:t>
            </w:r>
            <w:proofErr w:type="spellStart"/>
            <w:r w:rsidR="00264514" w:rsidRPr="00D76C1C">
              <w:rPr>
                <w:rFonts w:ascii="GHEA Grapalat" w:hAnsi="GHEA Grapalat" w:cs="Arial"/>
                <w:b/>
                <w:sz w:val="20"/>
                <w:szCs w:val="20"/>
                <w:lang w:val="ru-RU"/>
              </w:rPr>
              <w:t>Արդշինբանկ</w:t>
            </w:r>
            <w:proofErr w:type="spellEnd"/>
            <w:r w:rsidR="00264514" w:rsidRPr="00D76C1C">
              <w:rPr>
                <w:rFonts w:ascii="GHEA Grapalat" w:hAnsi="GHEA Grapalat" w:cs="Arial"/>
                <w:b/>
                <w:sz w:val="20"/>
                <w:szCs w:val="20"/>
              </w:rPr>
              <w:t xml:space="preserve">&gt;&gt; </w:t>
            </w:r>
            <w:r w:rsidR="00264514" w:rsidRPr="00D76C1C">
              <w:rPr>
                <w:rFonts w:ascii="GHEA Grapalat" w:hAnsi="GHEA Grapalat" w:cs="Arial"/>
                <w:b/>
                <w:sz w:val="20"/>
                <w:szCs w:val="20"/>
                <w:lang w:val="ru-RU"/>
              </w:rPr>
              <w:t>ՓԲԸ</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FE2E0F6" w:rsidR="00334B2F" w:rsidRPr="00264514"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264514">
              <w:rPr>
                <w:rFonts w:ascii="GHEA Grapalat" w:hAnsi="GHEA Grapalat" w:cs="Arial"/>
                <w:sz w:val="20"/>
                <w:szCs w:val="20"/>
                <w:lang w:val="hy-AM"/>
              </w:rPr>
              <w:t xml:space="preserve"> </w:t>
            </w:r>
            <w:r w:rsidR="00264514" w:rsidRPr="00D76C1C">
              <w:rPr>
                <w:rFonts w:ascii="GHEA Grapalat" w:hAnsi="GHEA Grapalat"/>
                <w:b/>
                <w:sz w:val="18"/>
                <w:lang w:val="nb-NO"/>
              </w:rPr>
              <w:t>2479200094760000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 xml:space="preserve">&lt;&lt;Վճարման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BE599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BE599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BE599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BE599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E599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8C955AA" w14:textId="13F08704" w:rsidR="00D55654" w:rsidRDefault="00D55654" w:rsidP="000F1069">
      <w:pPr>
        <w:pStyle w:val="31"/>
        <w:spacing w:line="240" w:lineRule="auto"/>
        <w:ind w:firstLine="0"/>
        <w:rPr>
          <w:rFonts w:ascii="GHEA Grapalat" w:hAnsi="GHEA Grapalat" w:cs="Sylfaen"/>
          <w:b/>
          <w:lang w:val="hy-AM"/>
        </w:rPr>
      </w:pPr>
    </w:p>
    <w:p w14:paraId="0D786079" w14:textId="5E19C863" w:rsidR="000F1069" w:rsidRDefault="000F1069" w:rsidP="000F1069">
      <w:pPr>
        <w:pStyle w:val="31"/>
        <w:spacing w:line="240" w:lineRule="auto"/>
        <w:ind w:firstLine="0"/>
        <w:rPr>
          <w:rFonts w:ascii="GHEA Grapalat" w:hAnsi="GHEA Grapalat" w:cs="Sylfaen"/>
          <w:b/>
          <w:lang w:val="hy-AM"/>
        </w:rPr>
      </w:pPr>
    </w:p>
    <w:p w14:paraId="1E297447" w14:textId="375E9A5D" w:rsidR="000F1069" w:rsidRDefault="000F1069" w:rsidP="000F1069">
      <w:pPr>
        <w:pStyle w:val="31"/>
        <w:spacing w:line="240" w:lineRule="auto"/>
        <w:ind w:firstLine="0"/>
        <w:rPr>
          <w:rFonts w:ascii="GHEA Grapalat" w:hAnsi="GHEA Grapalat" w:cs="Sylfaen"/>
          <w:b/>
          <w:lang w:val="hy-AM"/>
        </w:rPr>
      </w:pPr>
    </w:p>
    <w:p w14:paraId="4354C211" w14:textId="77777777" w:rsidR="000F1069" w:rsidRPr="00064ADD" w:rsidRDefault="000F1069" w:rsidP="000F1069">
      <w:pPr>
        <w:pStyle w:val="31"/>
        <w:spacing w:line="240" w:lineRule="auto"/>
        <w:ind w:firstLine="0"/>
        <w:rPr>
          <w:rFonts w:ascii="GHEA Grapalat" w:hAnsi="GHEA Grapalat" w:cs="Sylfaen"/>
          <w:b/>
          <w:lang w:val="hy-AM"/>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65B1A215" w:rsidR="00071D1C" w:rsidRPr="00064ADD" w:rsidRDefault="000F1069" w:rsidP="00EF3662">
      <w:pPr>
        <w:pStyle w:val="31"/>
        <w:spacing w:line="240" w:lineRule="auto"/>
        <w:jc w:val="right"/>
        <w:rPr>
          <w:rFonts w:ascii="GHEA Grapalat" w:hAnsi="GHEA Grapalat" w:cs="Sylfaen"/>
          <w:b/>
          <w:lang w:val="hy-AM"/>
        </w:rPr>
      </w:pPr>
      <w:r w:rsidRPr="00064ADD">
        <w:rPr>
          <w:rFonts w:ascii="GHEA Grapalat" w:hAnsi="GHEA Grapalat"/>
          <w:sz w:val="24"/>
          <w:szCs w:val="24"/>
          <w:lang w:val="af-ZA"/>
        </w:rPr>
        <w:t>«</w:t>
      </w:r>
      <w:r>
        <w:rPr>
          <w:rFonts w:ascii="GHEA Grapalat" w:hAnsi="GHEA Grapalat"/>
          <w:b/>
          <w:lang w:val="es-ES"/>
        </w:rPr>
        <w:t>ԾԿՏ-ԳՀԾՁԲ-25/2</w:t>
      </w:r>
      <w:r w:rsidRPr="00064ADD">
        <w:rPr>
          <w:rFonts w:ascii="GHEA Grapalat" w:hAnsi="GHEA Grapalat"/>
          <w:sz w:val="24"/>
          <w:szCs w:val="24"/>
          <w:lang w:val="af-ZA"/>
        </w:rPr>
        <w:t>»</w:t>
      </w:r>
      <w:r>
        <w:rPr>
          <w:rFonts w:ascii="GHEA Grapalat" w:hAnsi="GHEA Grapalat"/>
          <w:sz w:val="24"/>
          <w:szCs w:val="24"/>
          <w:lang w:val="hy-AM"/>
        </w:rPr>
        <w:t xml:space="preserve"> </w:t>
      </w:r>
      <w:r w:rsidR="00071D1C" w:rsidRPr="00064ADD">
        <w:rPr>
          <w:rFonts w:ascii="GHEA Grapalat" w:hAnsi="GHEA Grapalat" w:cs="Sylfaen"/>
          <w:b/>
          <w:lang w:val="hy-AM"/>
        </w:rPr>
        <w:t>ծածկագրով</w:t>
      </w:r>
    </w:p>
    <w:p w14:paraId="38B53B29" w14:textId="3F2B33A6" w:rsidR="00071D1C" w:rsidRPr="00064ADD" w:rsidRDefault="000F106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lastRenderedPageBreak/>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5"/>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6"/>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7"/>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8"/>
      </w:r>
    </w:p>
    <w:p w14:paraId="4E9EEF17" w14:textId="7A494BA6"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Pr="00932C8A">
        <w:rPr>
          <w:rFonts w:ascii="GHEA Grapalat" w:hAnsi="GHEA Grapalat" w:cs="Sylfaen"/>
          <w:b/>
          <w:sz w:val="20"/>
          <w:szCs w:val="20"/>
          <w:lang w:val="hy-AM"/>
        </w:rPr>
        <w:t xml:space="preserve"> </w:t>
      </w:r>
      <w:r w:rsidR="00387E66" w:rsidRPr="00932C8A">
        <w:rPr>
          <w:rFonts w:ascii="GHEA Grapalat" w:hAnsi="GHEA Grapalat" w:cs="Sylfaen"/>
          <w:b/>
          <w:sz w:val="20"/>
          <w:lang w:val="hy-AM"/>
        </w:rPr>
        <w:t>երկու</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065E358E"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C8A" w:rsidRPr="00932C8A">
        <w:rPr>
          <w:rFonts w:ascii="GHEA Grapalat" w:hAnsi="GHEA Grapalat" w:cs="Sylfaen"/>
          <w:b/>
          <w:sz w:val="20"/>
          <w:szCs w:val="20"/>
          <w:u w:val="single"/>
          <w:lang w:val="hy-AM"/>
        </w:rPr>
        <w:t>երեք</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lastRenderedPageBreak/>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0"/>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11"/>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12"/>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5147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3"/>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14"/>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lastRenderedPageBreak/>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15"/>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18" w:name="_Hlk201942532"/>
      <w:r w:rsidR="00845921" w:rsidRPr="00845921">
        <w:rPr>
          <w:rFonts w:ascii="GHEA Grapalat" w:hAnsi="GHEA Grapalat"/>
          <w:sz w:val="20"/>
          <w:lang w:val="pt-BR"/>
        </w:rPr>
        <w:t xml:space="preserve"> </w:t>
      </w:r>
      <w:bookmarkStart w:id="19"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sidR="0090663C">
        <w:rPr>
          <w:rStyle w:val="af6"/>
          <w:rFonts w:ascii="GHEA Grapalat" w:hAnsi="GHEA Grapalat"/>
          <w:sz w:val="20"/>
          <w:lang w:val="pt-BR"/>
        </w:rPr>
        <w:footnoteReference w:id="16"/>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7"/>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lastRenderedPageBreak/>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5D8F364C" w14:textId="77777777" w:rsidR="000F452C"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p>
    <w:p w14:paraId="090CBCA4" w14:textId="77777777" w:rsidR="000F452C" w:rsidRDefault="000F452C" w:rsidP="007678FA">
      <w:pPr>
        <w:jc w:val="right"/>
        <w:rPr>
          <w:rFonts w:ascii="GHEA Grapalat" w:hAnsi="GHEA Grapalat"/>
          <w:sz w:val="20"/>
          <w:lang w:val="hy-AM"/>
        </w:rPr>
      </w:pPr>
    </w:p>
    <w:tbl>
      <w:tblPr>
        <w:tblW w:w="103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1189"/>
        <w:gridCol w:w="1853"/>
        <w:gridCol w:w="913"/>
        <w:gridCol w:w="1062"/>
        <w:gridCol w:w="1062"/>
        <w:gridCol w:w="1773"/>
        <w:gridCol w:w="1174"/>
      </w:tblGrid>
      <w:tr w:rsidR="000F452C" w:rsidRPr="00064ADD" w14:paraId="6683C90A" w14:textId="77777777" w:rsidTr="00170795">
        <w:tc>
          <w:tcPr>
            <w:tcW w:w="10389" w:type="dxa"/>
            <w:gridSpan w:val="8"/>
          </w:tcPr>
          <w:p w14:paraId="0559F11E"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0F452C" w:rsidRPr="00064ADD" w14:paraId="7F94AB75" w14:textId="77777777" w:rsidTr="00170795">
        <w:trPr>
          <w:trHeight w:val="219"/>
        </w:trPr>
        <w:tc>
          <w:tcPr>
            <w:tcW w:w="1363" w:type="dxa"/>
            <w:vMerge w:val="restart"/>
            <w:vAlign w:val="center"/>
          </w:tcPr>
          <w:p w14:paraId="68C466DD"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189" w:type="dxa"/>
            <w:vMerge w:val="restart"/>
            <w:vAlign w:val="center"/>
          </w:tcPr>
          <w:p w14:paraId="51AB0B25"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1853" w:type="dxa"/>
            <w:vMerge w:val="restart"/>
            <w:vAlign w:val="center"/>
          </w:tcPr>
          <w:p w14:paraId="29D762A2"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13" w:type="dxa"/>
            <w:vMerge w:val="restart"/>
            <w:vAlign w:val="center"/>
          </w:tcPr>
          <w:p w14:paraId="46EFB2AC"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062" w:type="dxa"/>
            <w:vMerge w:val="restart"/>
            <w:vAlign w:val="center"/>
          </w:tcPr>
          <w:p w14:paraId="74A657CF"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062" w:type="dxa"/>
            <w:vMerge w:val="restart"/>
            <w:vAlign w:val="center"/>
          </w:tcPr>
          <w:p w14:paraId="2C838C8C"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947" w:type="dxa"/>
            <w:gridSpan w:val="2"/>
            <w:vAlign w:val="center"/>
          </w:tcPr>
          <w:p w14:paraId="4DB3A383"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0F452C" w:rsidRPr="00064ADD" w14:paraId="09B3C981" w14:textId="77777777" w:rsidTr="00170795">
        <w:trPr>
          <w:trHeight w:val="445"/>
        </w:trPr>
        <w:tc>
          <w:tcPr>
            <w:tcW w:w="1363" w:type="dxa"/>
            <w:vMerge/>
            <w:vAlign w:val="center"/>
          </w:tcPr>
          <w:p w14:paraId="0582A3AA" w14:textId="77777777" w:rsidR="000F452C" w:rsidRPr="00064ADD" w:rsidRDefault="000F452C" w:rsidP="00170795">
            <w:pPr>
              <w:jc w:val="center"/>
              <w:rPr>
                <w:rFonts w:ascii="GHEA Grapalat" w:hAnsi="GHEA Grapalat"/>
                <w:sz w:val="18"/>
              </w:rPr>
            </w:pPr>
          </w:p>
        </w:tc>
        <w:tc>
          <w:tcPr>
            <w:tcW w:w="1189" w:type="dxa"/>
            <w:vMerge/>
            <w:vAlign w:val="center"/>
          </w:tcPr>
          <w:p w14:paraId="7FCD637B" w14:textId="77777777" w:rsidR="000F452C" w:rsidRPr="00064ADD" w:rsidRDefault="000F452C" w:rsidP="00170795">
            <w:pPr>
              <w:jc w:val="center"/>
              <w:rPr>
                <w:rFonts w:ascii="GHEA Grapalat" w:hAnsi="GHEA Grapalat"/>
                <w:sz w:val="18"/>
              </w:rPr>
            </w:pPr>
          </w:p>
        </w:tc>
        <w:tc>
          <w:tcPr>
            <w:tcW w:w="1853" w:type="dxa"/>
            <w:vMerge/>
            <w:vAlign w:val="center"/>
          </w:tcPr>
          <w:p w14:paraId="056E64C4" w14:textId="77777777" w:rsidR="000F452C" w:rsidRPr="00064ADD" w:rsidRDefault="000F452C" w:rsidP="00170795">
            <w:pPr>
              <w:jc w:val="center"/>
              <w:rPr>
                <w:rFonts w:ascii="GHEA Grapalat" w:hAnsi="GHEA Grapalat"/>
                <w:sz w:val="18"/>
              </w:rPr>
            </w:pPr>
          </w:p>
        </w:tc>
        <w:tc>
          <w:tcPr>
            <w:tcW w:w="913" w:type="dxa"/>
            <w:vMerge/>
            <w:vAlign w:val="center"/>
          </w:tcPr>
          <w:p w14:paraId="771C6913" w14:textId="77777777" w:rsidR="000F452C" w:rsidRPr="00064ADD" w:rsidRDefault="000F452C" w:rsidP="00170795">
            <w:pPr>
              <w:jc w:val="center"/>
              <w:rPr>
                <w:rFonts w:ascii="GHEA Grapalat" w:hAnsi="GHEA Grapalat"/>
                <w:sz w:val="18"/>
              </w:rPr>
            </w:pPr>
          </w:p>
        </w:tc>
        <w:tc>
          <w:tcPr>
            <w:tcW w:w="1062" w:type="dxa"/>
            <w:vMerge/>
            <w:vAlign w:val="center"/>
          </w:tcPr>
          <w:p w14:paraId="17F7EEBF" w14:textId="77777777" w:rsidR="000F452C" w:rsidRPr="00064ADD" w:rsidRDefault="000F452C" w:rsidP="00170795">
            <w:pPr>
              <w:jc w:val="center"/>
              <w:rPr>
                <w:rFonts w:ascii="GHEA Grapalat" w:hAnsi="GHEA Grapalat"/>
                <w:sz w:val="18"/>
              </w:rPr>
            </w:pPr>
          </w:p>
        </w:tc>
        <w:tc>
          <w:tcPr>
            <w:tcW w:w="1062" w:type="dxa"/>
            <w:vMerge/>
            <w:vAlign w:val="center"/>
          </w:tcPr>
          <w:p w14:paraId="1D8EDE25" w14:textId="77777777" w:rsidR="000F452C" w:rsidRPr="00064ADD" w:rsidRDefault="000F452C" w:rsidP="00170795">
            <w:pPr>
              <w:jc w:val="center"/>
              <w:rPr>
                <w:rFonts w:ascii="GHEA Grapalat" w:hAnsi="GHEA Grapalat"/>
                <w:sz w:val="18"/>
              </w:rPr>
            </w:pPr>
          </w:p>
        </w:tc>
        <w:tc>
          <w:tcPr>
            <w:tcW w:w="1773" w:type="dxa"/>
            <w:vAlign w:val="center"/>
          </w:tcPr>
          <w:p w14:paraId="0CECF33B" w14:textId="77777777"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հասցեն</w:t>
            </w:r>
            <w:proofErr w:type="spellEnd"/>
          </w:p>
        </w:tc>
        <w:tc>
          <w:tcPr>
            <w:tcW w:w="1174" w:type="dxa"/>
            <w:vAlign w:val="center"/>
          </w:tcPr>
          <w:p w14:paraId="793BE457" w14:textId="20BF1990" w:rsidR="000F452C" w:rsidRPr="00064ADD" w:rsidRDefault="000F452C" w:rsidP="00170795">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0F452C" w:rsidRPr="00064ADD" w14:paraId="2FDABD32" w14:textId="77777777" w:rsidTr="00170795">
        <w:trPr>
          <w:trHeight w:val="246"/>
        </w:trPr>
        <w:tc>
          <w:tcPr>
            <w:tcW w:w="1363" w:type="dxa"/>
          </w:tcPr>
          <w:p w14:paraId="514622EB" w14:textId="77777777" w:rsidR="000F452C" w:rsidRPr="00064ADD" w:rsidRDefault="000F452C" w:rsidP="00170795">
            <w:pPr>
              <w:jc w:val="center"/>
              <w:rPr>
                <w:rFonts w:ascii="GHEA Grapalat" w:hAnsi="GHEA Grapalat"/>
                <w:sz w:val="20"/>
              </w:rPr>
            </w:pPr>
            <w:r>
              <w:rPr>
                <w:rFonts w:ascii="GHEA Grapalat" w:hAnsi="GHEA Grapalat"/>
                <w:sz w:val="20"/>
              </w:rPr>
              <w:t>1</w:t>
            </w:r>
          </w:p>
        </w:tc>
        <w:tc>
          <w:tcPr>
            <w:tcW w:w="1189" w:type="dxa"/>
          </w:tcPr>
          <w:p w14:paraId="0AB66F09" w14:textId="77777777" w:rsidR="000F452C" w:rsidRPr="00064ADD" w:rsidRDefault="000F452C" w:rsidP="00170795">
            <w:pPr>
              <w:jc w:val="center"/>
              <w:rPr>
                <w:rFonts w:ascii="GHEA Grapalat" w:hAnsi="GHEA Grapalat"/>
                <w:sz w:val="20"/>
              </w:rPr>
            </w:pPr>
            <w:r w:rsidRPr="00011D6F">
              <w:rPr>
                <w:rFonts w:ascii="GHEA Grapalat" w:hAnsi="GHEA Grapalat" w:cs="Sylfaen"/>
                <w:b/>
                <w:sz w:val="18"/>
                <w:szCs w:val="20"/>
                <w:lang w:val="hy-AM"/>
              </w:rPr>
              <w:t>50110000</w:t>
            </w:r>
          </w:p>
        </w:tc>
        <w:tc>
          <w:tcPr>
            <w:tcW w:w="1853" w:type="dxa"/>
          </w:tcPr>
          <w:p w14:paraId="13CE61B2" w14:textId="77777777" w:rsidR="000F452C" w:rsidRDefault="000F452C" w:rsidP="00170795">
            <w:pPr>
              <w:jc w:val="center"/>
              <w:rPr>
                <w:rFonts w:ascii="GHEA Grapalat" w:hAnsi="GHEA Grapalat"/>
                <w:sz w:val="18"/>
                <w:szCs w:val="18"/>
                <w:lang w:val="es-ES"/>
              </w:rPr>
            </w:pPr>
            <w:r w:rsidRPr="00DE3EA5">
              <w:rPr>
                <w:rFonts w:ascii="GHEA Grapalat" w:hAnsi="GHEA Grapalat" w:cs="Sylfaen"/>
                <w:b/>
                <w:i/>
                <w:sz w:val="18"/>
                <w:szCs w:val="18"/>
                <w:lang w:val="es-ES"/>
              </w:rPr>
              <w:t>«</w:t>
            </w:r>
            <w:proofErr w:type="spellStart"/>
            <w:r w:rsidRPr="00DE3EA5">
              <w:rPr>
                <w:rFonts w:ascii="GHEA Grapalat" w:hAnsi="GHEA Grapalat" w:cs="Sylfaen"/>
                <w:b/>
                <w:i/>
                <w:sz w:val="18"/>
                <w:szCs w:val="18"/>
              </w:rPr>
              <w:t>Ծաղկաձոր</w:t>
            </w:r>
            <w:proofErr w:type="spellEnd"/>
            <w:r w:rsidRPr="00DE3EA5">
              <w:rPr>
                <w:rFonts w:ascii="GHEA Grapalat" w:hAnsi="GHEA Grapalat" w:cs="Sylfaen"/>
                <w:b/>
                <w:i/>
                <w:sz w:val="18"/>
                <w:szCs w:val="18"/>
                <w:lang w:val="es-ES"/>
              </w:rPr>
              <w:t xml:space="preserve"> </w:t>
            </w:r>
            <w:proofErr w:type="spellStart"/>
            <w:r w:rsidRPr="00DE3EA5">
              <w:rPr>
                <w:rFonts w:ascii="GHEA Grapalat" w:hAnsi="GHEA Grapalat" w:cs="Sylfaen"/>
                <w:b/>
                <w:i/>
                <w:sz w:val="18"/>
                <w:szCs w:val="18"/>
              </w:rPr>
              <w:t>կոմունալ</w:t>
            </w:r>
            <w:proofErr w:type="spellEnd"/>
            <w:r w:rsidRPr="00DE3EA5">
              <w:rPr>
                <w:rFonts w:ascii="GHEA Grapalat" w:hAnsi="GHEA Grapalat" w:cs="Sylfaen"/>
                <w:b/>
                <w:i/>
                <w:sz w:val="18"/>
                <w:szCs w:val="18"/>
                <w:lang w:val="es-ES"/>
              </w:rPr>
              <w:t xml:space="preserve"> </w:t>
            </w:r>
            <w:proofErr w:type="spellStart"/>
            <w:r w:rsidRPr="00DE3EA5">
              <w:rPr>
                <w:rFonts w:ascii="GHEA Grapalat" w:hAnsi="GHEA Grapalat" w:cs="Sylfaen"/>
                <w:b/>
                <w:i/>
                <w:sz w:val="18"/>
                <w:szCs w:val="18"/>
              </w:rPr>
              <w:t>տնտեսություն</w:t>
            </w:r>
            <w:proofErr w:type="spellEnd"/>
            <w:r w:rsidRPr="00DE3EA5">
              <w:rPr>
                <w:rFonts w:ascii="GHEA Grapalat" w:hAnsi="GHEA Grapalat"/>
                <w:b/>
                <w:i/>
                <w:sz w:val="18"/>
                <w:szCs w:val="18"/>
                <w:lang w:val="es-ES"/>
              </w:rPr>
              <w:t xml:space="preserve">» </w:t>
            </w:r>
            <w:r w:rsidRPr="00DE3EA5">
              <w:rPr>
                <w:rFonts w:ascii="GHEA Grapalat" w:hAnsi="GHEA Grapalat"/>
                <w:b/>
                <w:i/>
                <w:sz w:val="18"/>
                <w:szCs w:val="18"/>
              </w:rPr>
              <w:t>ՀՈԱԿ</w:t>
            </w:r>
            <w:r w:rsidRPr="00DE3EA5">
              <w:rPr>
                <w:rFonts w:ascii="GHEA Grapalat" w:hAnsi="GHEA Grapalat"/>
                <w:b/>
                <w:i/>
                <w:sz w:val="18"/>
                <w:szCs w:val="18"/>
                <w:lang w:val="es-ES"/>
              </w:rPr>
              <w:t>-</w:t>
            </w:r>
            <w:r w:rsidRPr="00DE3EA5">
              <w:rPr>
                <w:rFonts w:ascii="GHEA Grapalat" w:hAnsi="GHEA Grapalat"/>
                <w:b/>
                <w:i/>
                <w:sz w:val="18"/>
                <w:szCs w:val="18"/>
              </w:rPr>
              <w:t>ի</w:t>
            </w:r>
            <w:r w:rsidRPr="00DE3EA5">
              <w:rPr>
                <w:rFonts w:ascii="GHEA Grapalat" w:hAnsi="GHEA Grapalat"/>
                <w:b/>
                <w:i/>
                <w:sz w:val="18"/>
                <w:szCs w:val="18"/>
                <w:lang w:val="es-ES"/>
              </w:rPr>
              <w:t xml:space="preserve"> </w:t>
            </w:r>
            <w:r w:rsidRPr="00DE3EA5">
              <w:rPr>
                <w:rFonts w:ascii="GHEA Grapalat" w:hAnsi="GHEA Grapalat"/>
                <w:b/>
                <w:i/>
                <w:sz w:val="18"/>
                <w:szCs w:val="18"/>
              </w:rPr>
              <w:t>տ</w:t>
            </w:r>
            <w:r w:rsidRPr="00DE3EA5">
              <w:rPr>
                <w:rFonts w:ascii="GHEA Grapalat" w:hAnsi="GHEA Grapalat"/>
                <w:b/>
                <w:i/>
                <w:sz w:val="18"/>
                <w:szCs w:val="18"/>
                <w:lang w:val="af-ZA"/>
              </w:rPr>
              <w:t>րանսպորտային միջոցների</w:t>
            </w:r>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ընթացիկ</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վերանորոգման</w:t>
            </w:r>
            <w:proofErr w:type="spellEnd"/>
            <w:r w:rsidRPr="00DE3EA5">
              <w:rPr>
                <w:rFonts w:ascii="GHEA Grapalat" w:hAnsi="GHEA Grapalat"/>
                <w:b/>
                <w:bCs/>
                <w:i/>
                <w:iCs/>
                <w:sz w:val="18"/>
                <w:szCs w:val="18"/>
              </w:rPr>
              <w:t>՝</w:t>
            </w:r>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տեխնիկական</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սպասարկման</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ծառայություններ</w:t>
            </w:r>
            <w:proofErr w:type="spellEnd"/>
            <w:r w:rsidRPr="00DE3EA5">
              <w:rPr>
                <w:rFonts w:ascii="GHEA Grapalat" w:hAnsi="GHEA Grapalat"/>
                <w:sz w:val="18"/>
                <w:szCs w:val="18"/>
                <w:lang w:val="es-ES"/>
              </w:rPr>
              <w:t>»</w:t>
            </w:r>
          </w:p>
          <w:p w14:paraId="6F86B0B2" w14:textId="77777777" w:rsidR="000F452C" w:rsidRPr="00816497" w:rsidRDefault="000F452C" w:rsidP="00170795">
            <w:pPr>
              <w:jc w:val="center"/>
              <w:rPr>
                <w:rFonts w:ascii="GHEA Grapalat" w:hAnsi="GHEA Grapalat"/>
                <w:sz w:val="16"/>
                <w:lang w:val="es-ES"/>
              </w:rPr>
            </w:pPr>
            <w:proofErr w:type="spellStart"/>
            <w:r w:rsidRPr="00816497">
              <w:rPr>
                <w:rFonts w:ascii="GHEA Grapalat" w:hAnsi="GHEA Grapalat"/>
                <w:sz w:val="16"/>
              </w:rPr>
              <w:t>Սպասարկ</w:t>
            </w:r>
            <w:r>
              <w:rPr>
                <w:rFonts w:ascii="GHEA Grapalat" w:hAnsi="GHEA Grapalat"/>
                <w:sz w:val="16"/>
              </w:rPr>
              <w:t>ման</w:t>
            </w:r>
            <w:proofErr w:type="spellEnd"/>
            <w:r w:rsidRPr="00816497">
              <w:rPr>
                <w:rFonts w:ascii="GHEA Grapalat" w:hAnsi="GHEA Grapalat"/>
                <w:sz w:val="16"/>
                <w:lang w:val="es-ES"/>
              </w:rPr>
              <w:t xml:space="preserve"> </w:t>
            </w:r>
            <w:proofErr w:type="spellStart"/>
            <w:r w:rsidRPr="00816497">
              <w:rPr>
                <w:rFonts w:ascii="GHEA Grapalat" w:hAnsi="GHEA Grapalat"/>
                <w:sz w:val="16"/>
              </w:rPr>
              <w:t>ենթակա</w:t>
            </w:r>
            <w:proofErr w:type="spellEnd"/>
            <w:r w:rsidRPr="00816497">
              <w:rPr>
                <w:rFonts w:ascii="GHEA Grapalat" w:hAnsi="GHEA Grapalat"/>
                <w:sz w:val="16"/>
                <w:lang w:val="es-ES"/>
              </w:rPr>
              <w:t xml:space="preserve"> </w:t>
            </w:r>
            <w:proofErr w:type="spellStart"/>
            <w:r w:rsidRPr="00816497">
              <w:rPr>
                <w:rFonts w:ascii="GHEA Grapalat" w:hAnsi="GHEA Grapalat"/>
                <w:sz w:val="16"/>
              </w:rPr>
              <w:t>տրանսպորտային</w:t>
            </w:r>
            <w:proofErr w:type="spellEnd"/>
            <w:r w:rsidRPr="00816497">
              <w:rPr>
                <w:rFonts w:ascii="GHEA Grapalat" w:hAnsi="GHEA Grapalat"/>
                <w:sz w:val="16"/>
                <w:lang w:val="es-ES"/>
              </w:rPr>
              <w:t xml:space="preserve"> </w:t>
            </w:r>
            <w:proofErr w:type="spellStart"/>
            <w:r w:rsidRPr="00816497">
              <w:rPr>
                <w:rFonts w:ascii="GHEA Grapalat" w:hAnsi="GHEA Grapalat"/>
                <w:sz w:val="16"/>
              </w:rPr>
              <w:t>միջոցների</w:t>
            </w:r>
            <w:proofErr w:type="spellEnd"/>
            <w:r w:rsidRPr="00816497">
              <w:rPr>
                <w:rFonts w:ascii="GHEA Grapalat" w:hAnsi="GHEA Grapalat"/>
                <w:sz w:val="16"/>
                <w:lang w:val="es-ES"/>
              </w:rPr>
              <w:t xml:space="preserve"> </w:t>
            </w:r>
            <w:proofErr w:type="spellStart"/>
            <w:r w:rsidRPr="00816497">
              <w:rPr>
                <w:rFonts w:ascii="GHEA Grapalat" w:hAnsi="GHEA Grapalat"/>
                <w:sz w:val="16"/>
              </w:rPr>
              <w:t>անվանումները</w:t>
            </w:r>
            <w:proofErr w:type="spellEnd"/>
            <w:r w:rsidRPr="00816497">
              <w:rPr>
                <w:rFonts w:ascii="GHEA Grapalat" w:hAnsi="GHEA Grapalat"/>
                <w:sz w:val="16"/>
                <w:lang w:val="es-ES"/>
              </w:rPr>
              <w:t xml:space="preserve"> </w:t>
            </w:r>
            <w:r w:rsidRPr="00816497">
              <w:rPr>
                <w:rFonts w:ascii="GHEA Grapalat" w:hAnsi="GHEA Grapalat"/>
                <w:sz w:val="16"/>
              </w:rPr>
              <w:t>և</w:t>
            </w:r>
            <w:r w:rsidRPr="00816497">
              <w:rPr>
                <w:rFonts w:ascii="GHEA Grapalat" w:hAnsi="GHEA Grapalat"/>
                <w:sz w:val="16"/>
                <w:lang w:val="es-ES"/>
              </w:rPr>
              <w:t xml:space="preserve"> </w:t>
            </w:r>
            <w:proofErr w:type="spellStart"/>
            <w:r w:rsidRPr="00816497">
              <w:rPr>
                <w:rFonts w:ascii="GHEA Grapalat" w:hAnsi="GHEA Grapalat"/>
                <w:sz w:val="16"/>
              </w:rPr>
              <w:t>ծառայությունների</w:t>
            </w:r>
            <w:proofErr w:type="spellEnd"/>
            <w:r w:rsidRPr="00816497">
              <w:rPr>
                <w:rFonts w:ascii="GHEA Grapalat" w:hAnsi="GHEA Grapalat"/>
                <w:sz w:val="16"/>
                <w:lang w:val="es-ES"/>
              </w:rPr>
              <w:t xml:space="preserve"> </w:t>
            </w:r>
            <w:proofErr w:type="spellStart"/>
            <w:r w:rsidRPr="00816497">
              <w:rPr>
                <w:rFonts w:ascii="GHEA Grapalat" w:hAnsi="GHEA Grapalat"/>
                <w:sz w:val="16"/>
              </w:rPr>
              <w:t>ցանկը</w:t>
            </w:r>
            <w:proofErr w:type="spellEnd"/>
            <w:r w:rsidRPr="00816497">
              <w:rPr>
                <w:rFonts w:ascii="GHEA Grapalat" w:hAnsi="GHEA Grapalat"/>
                <w:sz w:val="16"/>
                <w:lang w:val="es-ES"/>
              </w:rPr>
              <w:t xml:space="preserve"> </w:t>
            </w:r>
            <w:proofErr w:type="spellStart"/>
            <w:r w:rsidRPr="00816497">
              <w:rPr>
                <w:rFonts w:ascii="GHEA Grapalat" w:hAnsi="GHEA Grapalat"/>
                <w:sz w:val="16"/>
              </w:rPr>
              <w:t>ներկայացվում</w:t>
            </w:r>
            <w:proofErr w:type="spellEnd"/>
            <w:r w:rsidRPr="00816497">
              <w:rPr>
                <w:rFonts w:ascii="GHEA Grapalat" w:hAnsi="GHEA Grapalat"/>
                <w:sz w:val="16"/>
                <w:lang w:val="es-ES"/>
              </w:rPr>
              <w:t xml:space="preserve"> </w:t>
            </w:r>
            <w:r w:rsidRPr="00816497">
              <w:rPr>
                <w:rFonts w:ascii="GHEA Grapalat" w:hAnsi="GHEA Grapalat"/>
                <w:sz w:val="16"/>
              </w:rPr>
              <w:t>է</w:t>
            </w:r>
            <w:r w:rsidRPr="00816497">
              <w:rPr>
                <w:rFonts w:ascii="GHEA Grapalat" w:hAnsi="GHEA Grapalat"/>
                <w:sz w:val="16"/>
                <w:lang w:val="es-ES"/>
              </w:rPr>
              <w:t xml:space="preserve"> </w:t>
            </w:r>
            <w:proofErr w:type="spellStart"/>
            <w:r w:rsidRPr="00816497">
              <w:rPr>
                <w:rFonts w:ascii="GHEA Grapalat" w:hAnsi="GHEA Grapalat"/>
                <w:sz w:val="16"/>
              </w:rPr>
              <w:t>կից</w:t>
            </w:r>
            <w:proofErr w:type="spellEnd"/>
            <w:r w:rsidRPr="00816497">
              <w:rPr>
                <w:rFonts w:ascii="GHEA Grapalat" w:hAnsi="GHEA Grapalat"/>
                <w:sz w:val="16"/>
                <w:lang w:val="es-ES"/>
              </w:rPr>
              <w:t xml:space="preserve"> </w:t>
            </w:r>
            <w:proofErr w:type="spellStart"/>
            <w:r w:rsidRPr="00816497">
              <w:rPr>
                <w:rFonts w:ascii="GHEA Grapalat" w:hAnsi="GHEA Grapalat"/>
                <w:sz w:val="16"/>
              </w:rPr>
              <w:t>ֆայլով</w:t>
            </w:r>
            <w:proofErr w:type="spellEnd"/>
            <w:r w:rsidRPr="00816497">
              <w:rPr>
                <w:rFonts w:ascii="GHEA Grapalat" w:hAnsi="GHEA Grapalat"/>
                <w:sz w:val="16"/>
                <w:lang w:val="es-ES"/>
              </w:rPr>
              <w:t>:</w:t>
            </w:r>
          </w:p>
          <w:p w14:paraId="1D357E00" w14:textId="77777777" w:rsidR="000F452C" w:rsidRPr="00F56FF5" w:rsidRDefault="000F452C" w:rsidP="00170795">
            <w:pPr>
              <w:jc w:val="center"/>
              <w:rPr>
                <w:rFonts w:ascii="GHEA Grapalat" w:hAnsi="GHEA Grapalat"/>
                <w:sz w:val="20"/>
                <w:lang w:val="es-ES"/>
              </w:rPr>
            </w:pPr>
          </w:p>
        </w:tc>
        <w:tc>
          <w:tcPr>
            <w:tcW w:w="913" w:type="dxa"/>
          </w:tcPr>
          <w:p w14:paraId="282F77AE" w14:textId="77777777" w:rsidR="000F452C" w:rsidRPr="00064ADD" w:rsidRDefault="000F452C" w:rsidP="00170795">
            <w:pPr>
              <w:jc w:val="center"/>
              <w:rPr>
                <w:rFonts w:ascii="GHEA Grapalat" w:hAnsi="GHEA Grapalat"/>
                <w:sz w:val="20"/>
              </w:rPr>
            </w:pPr>
            <w:proofErr w:type="spellStart"/>
            <w:r>
              <w:rPr>
                <w:rFonts w:ascii="GHEA Grapalat" w:hAnsi="GHEA Grapalat"/>
                <w:sz w:val="20"/>
              </w:rPr>
              <w:t>դրամ</w:t>
            </w:r>
            <w:proofErr w:type="spellEnd"/>
          </w:p>
        </w:tc>
        <w:tc>
          <w:tcPr>
            <w:tcW w:w="1062" w:type="dxa"/>
          </w:tcPr>
          <w:p w14:paraId="400F1219" w14:textId="77777777" w:rsidR="000F452C" w:rsidRPr="00064ADD" w:rsidRDefault="000F452C" w:rsidP="00170795">
            <w:pPr>
              <w:jc w:val="center"/>
              <w:rPr>
                <w:rFonts w:ascii="GHEA Grapalat" w:hAnsi="GHEA Grapalat"/>
                <w:sz w:val="20"/>
              </w:rPr>
            </w:pPr>
          </w:p>
        </w:tc>
        <w:tc>
          <w:tcPr>
            <w:tcW w:w="1062" w:type="dxa"/>
          </w:tcPr>
          <w:p w14:paraId="1D36124A" w14:textId="77777777" w:rsidR="000F452C" w:rsidRPr="00064ADD" w:rsidRDefault="000F452C" w:rsidP="00170795">
            <w:pPr>
              <w:jc w:val="center"/>
              <w:rPr>
                <w:rFonts w:ascii="GHEA Grapalat" w:hAnsi="GHEA Grapalat"/>
                <w:sz w:val="20"/>
              </w:rPr>
            </w:pPr>
            <w:r>
              <w:rPr>
                <w:rFonts w:ascii="GHEA Grapalat" w:hAnsi="GHEA Grapalat"/>
                <w:sz w:val="20"/>
              </w:rPr>
              <w:t>1</w:t>
            </w:r>
          </w:p>
        </w:tc>
        <w:tc>
          <w:tcPr>
            <w:tcW w:w="1773" w:type="dxa"/>
          </w:tcPr>
          <w:p w14:paraId="3E68661E" w14:textId="77777777" w:rsidR="000F452C" w:rsidRPr="00064ADD" w:rsidRDefault="000F452C" w:rsidP="00170795">
            <w:pPr>
              <w:jc w:val="center"/>
              <w:rPr>
                <w:rFonts w:ascii="GHEA Grapalat" w:hAnsi="GHEA Grapalat"/>
                <w:sz w:val="20"/>
              </w:rPr>
            </w:pPr>
            <w:proofErr w:type="spellStart"/>
            <w:r w:rsidRPr="00816497">
              <w:rPr>
                <w:rFonts w:ascii="GHEA Grapalat" w:hAnsi="GHEA Grapalat"/>
                <w:sz w:val="16"/>
              </w:rPr>
              <w:t>Պատվիրատուի</w:t>
            </w:r>
            <w:proofErr w:type="spellEnd"/>
            <w:r w:rsidRPr="00C1483D">
              <w:rPr>
                <w:rFonts w:ascii="GHEA Grapalat" w:hAnsi="GHEA Grapalat"/>
                <w:sz w:val="16"/>
                <w:lang w:val="es-ES"/>
              </w:rPr>
              <w:t xml:space="preserve"> </w:t>
            </w:r>
            <w:proofErr w:type="spellStart"/>
            <w:r w:rsidRPr="00816497">
              <w:rPr>
                <w:rFonts w:ascii="GHEA Grapalat" w:hAnsi="GHEA Grapalat"/>
                <w:sz w:val="16"/>
              </w:rPr>
              <w:t>գործունեության</w:t>
            </w:r>
            <w:proofErr w:type="spellEnd"/>
            <w:r w:rsidRPr="00C1483D">
              <w:rPr>
                <w:rFonts w:ascii="GHEA Grapalat" w:hAnsi="GHEA Grapalat"/>
                <w:sz w:val="16"/>
                <w:lang w:val="es-ES"/>
              </w:rPr>
              <w:t xml:space="preserve"> </w:t>
            </w:r>
            <w:proofErr w:type="spellStart"/>
            <w:r w:rsidRPr="00816497">
              <w:rPr>
                <w:rFonts w:ascii="GHEA Grapalat" w:hAnsi="GHEA Grapalat"/>
                <w:sz w:val="16"/>
              </w:rPr>
              <w:t>հասցեի</w:t>
            </w:r>
            <w:proofErr w:type="spellEnd"/>
            <w:r w:rsidRPr="00C1483D">
              <w:rPr>
                <w:rFonts w:ascii="GHEA Grapalat" w:hAnsi="GHEA Grapalat"/>
                <w:sz w:val="16"/>
                <w:lang w:val="es-ES"/>
              </w:rPr>
              <w:t xml:space="preserve"> </w:t>
            </w:r>
            <w:r w:rsidRPr="00816497">
              <w:rPr>
                <w:rFonts w:ascii="GHEA Grapalat" w:hAnsi="GHEA Grapalat"/>
                <w:sz w:val="16"/>
              </w:rPr>
              <w:t>և</w:t>
            </w:r>
            <w:r w:rsidRPr="00C1483D">
              <w:rPr>
                <w:rFonts w:ascii="GHEA Grapalat" w:hAnsi="GHEA Grapalat"/>
                <w:sz w:val="16"/>
                <w:lang w:val="es-ES"/>
              </w:rPr>
              <w:t xml:space="preserve"> </w:t>
            </w:r>
            <w:proofErr w:type="spellStart"/>
            <w:r w:rsidRPr="00816497">
              <w:rPr>
                <w:rFonts w:ascii="GHEA Grapalat" w:hAnsi="GHEA Grapalat"/>
                <w:sz w:val="16"/>
              </w:rPr>
              <w:t>տեխ</w:t>
            </w:r>
            <w:proofErr w:type="spellEnd"/>
            <w:r w:rsidRPr="00C1483D">
              <w:rPr>
                <w:rFonts w:ascii="GHEA Grapalat" w:hAnsi="GHEA Grapalat"/>
                <w:sz w:val="16"/>
                <w:lang w:val="es-ES"/>
              </w:rPr>
              <w:t>.</w:t>
            </w:r>
            <w:proofErr w:type="spellStart"/>
            <w:r w:rsidRPr="00816497">
              <w:rPr>
                <w:rFonts w:ascii="GHEA Grapalat" w:hAnsi="GHEA Grapalat"/>
                <w:sz w:val="16"/>
              </w:rPr>
              <w:t>սպասարկման</w:t>
            </w:r>
            <w:proofErr w:type="spellEnd"/>
            <w:r w:rsidRPr="00C1483D">
              <w:rPr>
                <w:rFonts w:ascii="GHEA Grapalat" w:hAnsi="GHEA Grapalat"/>
                <w:sz w:val="16"/>
                <w:lang w:val="es-ES"/>
              </w:rPr>
              <w:t xml:space="preserve"> </w:t>
            </w:r>
            <w:proofErr w:type="spellStart"/>
            <w:r w:rsidRPr="00816497">
              <w:rPr>
                <w:rFonts w:ascii="GHEA Grapalat" w:hAnsi="GHEA Grapalat"/>
                <w:sz w:val="16"/>
              </w:rPr>
              <w:t>կայանի</w:t>
            </w:r>
            <w:proofErr w:type="spellEnd"/>
            <w:r w:rsidRPr="00C1483D">
              <w:rPr>
                <w:rFonts w:ascii="GHEA Grapalat" w:hAnsi="GHEA Grapalat"/>
                <w:sz w:val="16"/>
                <w:lang w:val="es-ES"/>
              </w:rPr>
              <w:t xml:space="preserve"> </w:t>
            </w:r>
            <w:proofErr w:type="spellStart"/>
            <w:r w:rsidRPr="00816497">
              <w:rPr>
                <w:rFonts w:ascii="GHEA Grapalat" w:hAnsi="GHEA Grapalat"/>
                <w:sz w:val="16"/>
              </w:rPr>
              <w:t>միջև</w:t>
            </w:r>
            <w:proofErr w:type="spellEnd"/>
            <w:r w:rsidRPr="00C1483D">
              <w:rPr>
                <w:rFonts w:ascii="GHEA Grapalat" w:hAnsi="GHEA Grapalat"/>
                <w:sz w:val="16"/>
                <w:lang w:val="es-ES"/>
              </w:rPr>
              <w:t xml:space="preserve"> </w:t>
            </w:r>
            <w:proofErr w:type="spellStart"/>
            <w:r w:rsidRPr="00816497">
              <w:rPr>
                <w:rFonts w:ascii="GHEA Grapalat" w:hAnsi="GHEA Grapalat"/>
                <w:sz w:val="16"/>
              </w:rPr>
              <w:t>ավտոճանապարհային</w:t>
            </w:r>
            <w:proofErr w:type="spellEnd"/>
            <w:r w:rsidRPr="00C1483D">
              <w:rPr>
                <w:rFonts w:ascii="GHEA Grapalat" w:hAnsi="GHEA Grapalat"/>
                <w:sz w:val="16"/>
                <w:lang w:val="es-ES"/>
              </w:rPr>
              <w:t xml:space="preserve"> </w:t>
            </w:r>
            <w:proofErr w:type="spellStart"/>
            <w:r w:rsidRPr="00816497">
              <w:rPr>
                <w:rFonts w:ascii="GHEA Grapalat" w:hAnsi="GHEA Grapalat"/>
                <w:sz w:val="16"/>
              </w:rPr>
              <w:t>հեռավորությունը</w:t>
            </w:r>
            <w:proofErr w:type="spellEnd"/>
            <w:r w:rsidRPr="00C1483D">
              <w:rPr>
                <w:rFonts w:ascii="GHEA Grapalat" w:hAnsi="GHEA Grapalat"/>
                <w:sz w:val="16"/>
                <w:lang w:val="es-ES"/>
              </w:rPr>
              <w:t xml:space="preserve"> </w:t>
            </w:r>
            <w:proofErr w:type="spellStart"/>
            <w:r w:rsidRPr="00816497">
              <w:rPr>
                <w:rFonts w:ascii="GHEA Grapalat" w:hAnsi="GHEA Grapalat"/>
                <w:sz w:val="16"/>
              </w:rPr>
              <w:t>պետք</w:t>
            </w:r>
            <w:proofErr w:type="spellEnd"/>
            <w:r w:rsidRPr="00C1483D">
              <w:rPr>
                <w:rFonts w:ascii="GHEA Grapalat" w:hAnsi="GHEA Grapalat"/>
                <w:sz w:val="16"/>
                <w:lang w:val="es-ES"/>
              </w:rPr>
              <w:t xml:space="preserve"> </w:t>
            </w:r>
            <w:r w:rsidRPr="00816497">
              <w:rPr>
                <w:rFonts w:ascii="GHEA Grapalat" w:hAnsi="GHEA Grapalat"/>
                <w:sz w:val="16"/>
              </w:rPr>
              <w:t>է</w:t>
            </w:r>
            <w:r w:rsidRPr="00C1483D">
              <w:rPr>
                <w:rFonts w:ascii="GHEA Grapalat" w:hAnsi="GHEA Grapalat"/>
                <w:sz w:val="16"/>
                <w:lang w:val="es-ES"/>
              </w:rPr>
              <w:t xml:space="preserve"> </w:t>
            </w:r>
            <w:proofErr w:type="spellStart"/>
            <w:r w:rsidRPr="00816497">
              <w:rPr>
                <w:rFonts w:ascii="GHEA Grapalat" w:hAnsi="GHEA Grapalat"/>
                <w:sz w:val="16"/>
              </w:rPr>
              <w:t>լինի</w:t>
            </w:r>
            <w:proofErr w:type="spellEnd"/>
            <w:r w:rsidRPr="00C1483D">
              <w:rPr>
                <w:rFonts w:ascii="GHEA Grapalat" w:hAnsi="GHEA Grapalat"/>
                <w:sz w:val="16"/>
                <w:lang w:val="es-ES"/>
              </w:rPr>
              <w:t xml:space="preserve"> </w:t>
            </w:r>
            <w:proofErr w:type="spellStart"/>
            <w:r w:rsidRPr="00816497">
              <w:rPr>
                <w:rFonts w:ascii="GHEA Grapalat" w:hAnsi="GHEA Grapalat"/>
                <w:sz w:val="16"/>
              </w:rPr>
              <w:t>ոչ</w:t>
            </w:r>
            <w:proofErr w:type="spellEnd"/>
            <w:r w:rsidRPr="00C1483D">
              <w:rPr>
                <w:rFonts w:ascii="GHEA Grapalat" w:hAnsi="GHEA Grapalat"/>
                <w:sz w:val="16"/>
                <w:lang w:val="es-ES"/>
              </w:rPr>
              <w:t xml:space="preserve"> </w:t>
            </w:r>
            <w:proofErr w:type="spellStart"/>
            <w:r w:rsidRPr="00816497">
              <w:rPr>
                <w:rFonts w:ascii="GHEA Grapalat" w:hAnsi="GHEA Grapalat"/>
                <w:sz w:val="16"/>
              </w:rPr>
              <w:t>ավել</w:t>
            </w:r>
            <w:proofErr w:type="spellEnd"/>
            <w:r w:rsidRPr="00C1483D">
              <w:rPr>
                <w:rFonts w:ascii="GHEA Grapalat" w:hAnsi="GHEA Grapalat"/>
                <w:sz w:val="16"/>
                <w:lang w:val="es-ES"/>
              </w:rPr>
              <w:t>,</w:t>
            </w:r>
            <w:proofErr w:type="spellStart"/>
            <w:r w:rsidRPr="00816497">
              <w:rPr>
                <w:rFonts w:ascii="GHEA Grapalat" w:hAnsi="GHEA Grapalat"/>
                <w:sz w:val="16"/>
              </w:rPr>
              <w:t>քան</w:t>
            </w:r>
            <w:proofErr w:type="spellEnd"/>
            <w:r w:rsidRPr="00C1483D">
              <w:rPr>
                <w:rFonts w:ascii="GHEA Grapalat" w:hAnsi="GHEA Grapalat"/>
                <w:sz w:val="16"/>
                <w:lang w:val="es-ES"/>
              </w:rPr>
              <w:t xml:space="preserve"> 20 </w:t>
            </w:r>
            <w:proofErr w:type="spellStart"/>
            <w:r w:rsidRPr="00816497">
              <w:rPr>
                <w:rFonts w:ascii="GHEA Grapalat" w:hAnsi="GHEA Grapalat"/>
                <w:sz w:val="16"/>
              </w:rPr>
              <w:t>կմ</w:t>
            </w:r>
            <w:proofErr w:type="spellEnd"/>
            <w:r w:rsidRPr="00C1483D">
              <w:rPr>
                <w:rFonts w:ascii="GHEA Grapalat" w:hAnsi="GHEA Grapalat"/>
                <w:sz w:val="16"/>
                <w:lang w:val="es-ES"/>
              </w:rPr>
              <w:t xml:space="preserve"> :</w:t>
            </w:r>
          </w:p>
        </w:tc>
        <w:tc>
          <w:tcPr>
            <w:tcW w:w="1174" w:type="dxa"/>
          </w:tcPr>
          <w:p w14:paraId="46226072" w14:textId="166271D9" w:rsidR="000F452C" w:rsidRPr="00064ADD" w:rsidRDefault="000F452C" w:rsidP="00170795">
            <w:pPr>
              <w:jc w:val="center"/>
              <w:rPr>
                <w:rFonts w:ascii="GHEA Grapalat" w:hAnsi="GHEA Grapalat"/>
                <w:sz w:val="20"/>
              </w:rPr>
            </w:pPr>
            <w:proofErr w:type="spellStart"/>
            <w:r w:rsidRPr="00816497">
              <w:rPr>
                <w:rFonts w:ascii="GHEA Grapalat" w:hAnsi="GHEA Grapalat"/>
                <w:sz w:val="16"/>
              </w:rPr>
              <w:t>Պայմանագրի</w:t>
            </w:r>
            <w:proofErr w:type="spellEnd"/>
            <w:r w:rsidRPr="00C1483D">
              <w:rPr>
                <w:rFonts w:ascii="GHEA Grapalat" w:hAnsi="GHEA Grapalat"/>
                <w:sz w:val="16"/>
                <w:lang w:val="es-ES"/>
              </w:rPr>
              <w:t xml:space="preserve"> </w:t>
            </w:r>
            <w:proofErr w:type="spellStart"/>
            <w:r w:rsidRPr="00816497">
              <w:rPr>
                <w:rFonts w:ascii="GHEA Grapalat" w:hAnsi="GHEA Grapalat"/>
                <w:sz w:val="16"/>
              </w:rPr>
              <w:t>կնքման</w:t>
            </w:r>
            <w:proofErr w:type="spellEnd"/>
            <w:r w:rsidRPr="00C1483D">
              <w:rPr>
                <w:rFonts w:ascii="GHEA Grapalat" w:hAnsi="GHEA Grapalat"/>
                <w:sz w:val="16"/>
                <w:lang w:val="es-ES"/>
              </w:rPr>
              <w:t xml:space="preserve"> </w:t>
            </w:r>
            <w:proofErr w:type="spellStart"/>
            <w:r w:rsidRPr="00816497">
              <w:rPr>
                <w:rFonts w:ascii="GHEA Grapalat" w:hAnsi="GHEA Grapalat"/>
                <w:sz w:val="16"/>
              </w:rPr>
              <w:t>պահից</w:t>
            </w:r>
            <w:proofErr w:type="spellEnd"/>
            <w:r w:rsidRPr="00C1483D">
              <w:rPr>
                <w:rFonts w:ascii="GHEA Grapalat" w:hAnsi="GHEA Grapalat"/>
                <w:sz w:val="16"/>
                <w:lang w:val="es-ES"/>
              </w:rPr>
              <w:t xml:space="preserve"> 30 </w:t>
            </w:r>
            <w:proofErr w:type="spellStart"/>
            <w:r w:rsidRPr="00816497">
              <w:rPr>
                <w:rFonts w:ascii="GHEA Grapalat" w:hAnsi="GHEA Grapalat"/>
                <w:sz w:val="16"/>
              </w:rPr>
              <w:t>դեկտեմբեր</w:t>
            </w:r>
            <w:proofErr w:type="spellEnd"/>
            <w:r w:rsidRPr="00C1483D">
              <w:rPr>
                <w:rFonts w:ascii="GHEA Grapalat" w:hAnsi="GHEA Grapalat"/>
                <w:sz w:val="16"/>
                <w:lang w:val="es-ES"/>
              </w:rPr>
              <w:t xml:space="preserve"> 202</w:t>
            </w:r>
            <w:r>
              <w:rPr>
                <w:rFonts w:ascii="GHEA Grapalat" w:hAnsi="GHEA Grapalat"/>
                <w:sz w:val="16"/>
                <w:lang w:val="es-ES"/>
              </w:rPr>
              <w:t>6</w:t>
            </w:r>
            <w:r w:rsidRPr="00816497">
              <w:rPr>
                <w:rFonts w:ascii="GHEA Grapalat" w:hAnsi="GHEA Grapalat"/>
                <w:sz w:val="16"/>
              </w:rPr>
              <w:t>թ</w:t>
            </w:r>
            <w:r w:rsidRPr="00C1483D">
              <w:rPr>
                <w:rFonts w:ascii="GHEA Grapalat" w:hAnsi="GHEA Grapalat"/>
                <w:sz w:val="16"/>
                <w:lang w:val="es-ES"/>
              </w:rPr>
              <w:t>.</w:t>
            </w:r>
          </w:p>
        </w:tc>
      </w:tr>
    </w:tbl>
    <w:p w14:paraId="128F38EB" w14:textId="259DBD3F" w:rsidR="007678FA" w:rsidRPr="00064ADD" w:rsidRDefault="007678FA" w:rsidP="000F452C">
      <w:pPr>
        <w:rPr>
          <w:rFonts w:ascii="GHEA Grapalat" w:hAnsi="GHEA Grapalat"/>
          <w:sz w:val="20"/>
          <w:lang w:val="hy-AM"/>
        </w:rPr>
      </w:pPr>
    </w:p>
    <w:p w14:paraId="745924B3" w14:textId="77777777" w:rsidR="007678FA" w:rsidRPr="00064ADD" w:rsidRDefault="007678FA" w:rsidP="007678FA">
      <w:pPr>
        <w:jc w:val="center"/>
        <w:rPr>
          <w:rFonts w:ascii="GHEA Grapalat" w:hAnsi="GHEA Grapalat"/>
          <w:sz w:val="20"/>
        </w:rPr>
      </w:pPr>
    </w:p>
    <w:p w14:paraId="57A14C9F" w14:textId="02ED006F" w:rsidR="007678FA" w:rsidRPr="000F452C" w:rsidRDefault="000F452C" w:rsidP="007678FA">
      <w:pPr>
        <w:jc w:val="both"/>
        <w:rPr>
          <w:rFonts w:ascii="GHEA Grapalat" w:hAnsi="GHEA Grapalat"/>
          <w:sz w:val="20"/>
        </w:rPr>
      </w:pPr>
      <w:r w:rsidRPr="0004230F">
        <w:rPr>
          <w:rFonts w:ascii="GHEA Grapalat" w:hAnsi="GHEA Grapalat"/>
          <w:b/>
          <w:sz w:val="22"/>
          <w:szCs w:val="22"/>
          <w:lang w:val="hy-AM"/>
        </w:rPr>
        <w:t>Ծ</w:t>
      </w:r>
      <w:r w:rsidRPr="00FA5686">
        <w:rPr>
          <w:rFonts w:ascii="GHEA Grapalat" w:hAnsi="GHEA Grapalat"/>
          <w:b/>
          <w:sz w:val="22"/>
          <w:szCs w:val="22"/>
          <w:lang w:val="hy-AM"/>
        </w:rPr>
        <w:t>առայությունները մատուցվելու են</w:t>
      </w:r>
      <w:r w:rsidRPr="00187608">
        <w:rPr>
          <w:rFonts w:ascii="GHEA Grapalat" w:hAnsi="GHEA Grapalat"/>
          <w:b/>
          <w:sz w:val="22"/>
          <w:szCs w:val="22"/>
          <w:lang w:val="hy-AM"/>
        </w:rPr>
        <w:t>՝</w:t>
      </w:r>
      <w:r w:rsidRPr="00FA5686">
        <w:rPr>
          <w:rFonts w:ascii="GHEA Grapalat" w:hAnsi="GHEA Grapalat"/>
          <w:b/>
          <w:sz w:val="22"/>
          <w:szCs w:val="22"/>
          <w:lang w:val="hy-AM"/>
        </w:rPr>
        <w:t xml:space="preserve"> ըստ Պատվիրատու</w:t>
      </w:r>
      <w:r w:rsidRPr="00187608">
        <w:rPr>
          <w:rFonts w:ascii="GHEA Grapalat" w:hAnsi="GHEA Grapalat"/>
          <w:b/>
          <w:sz w:val="22"/>
          <w:szCs w:val="22"/>
          <w:lang w:val="hy-AM"/>
        </w:rPr>
        <w:t>ի</w:t>
      </w:r>
      <w:r w:rsidRPr="00FA5686">
        <w:rPr>
          <w:rFonts w:ascii="GHEA Grapalat" w:hAnsi="GHEA Grapalat"/>
          <w:b/>
          <w:sz w:val="22"/>
          <w:szCs w:val="22"/>
          <w:lang w:val="hy-AM"/>
        </w:rPr>
        <w:t xml:space="preserve"> պատվերի, իսկ վճարումները կատարվելու են փաստացի մատուցված ծառայությունների դիմաց:</w:t>
      </w: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06F6876" w:rsidR="007678FA" w:rsidRDefault="007678FA" w:rsidP="007678FA">
      <w:pPr>
        <w:jc w:val="center"/>
        <w:rPr>
          <w:rFonts w:ascii="GHEA Grapalat" w:hAnsi="GHEA Grapalat"/>
          <w:sz w:val="20"/>
        </w:rPr>
      </w:pPr>
    </w:p>
    <w:p w14:paraId="7D07715F" w14:textId="2195491E" w:rsidR="000F452C" w:rsidRDefault="000F452C" w:rsidP="007678FA">
      <w:pPr>
        <w:jc w:val="center"/>
        <w:rPr>
          <w:rFonts w:ascii="GHEA Grapalat" w:hAnsi="GHEA Grapalat"/>
          <w:sz w:val="20"/>
        </w:rPr>
      </w:pPr>
    </w:p>
    <w:p w14:paraId="7722C442" w14:textId="0BD0194E" w:rsidR="000F452C" w:rsidRDefault="000F452C" w:rsidP="007678FA">
      <w:pPr>
        <w:jc w:val="center"/>
        <w:rPr>
          <w:rFonts w:ascii="GHEA Grapalat" w:hAnsi="GHEA Grapalat"/>
          <w:sz w:val="20"/>
        </w:rPr>
      </w:pPr>
    </w:p>
    <w:p w14:paraId="49678C98" w14:textId="24897318" w:rsidR="000F452C" w:rsidRDefault="000F452C" w:rsidP="007678FA">
      <w:pPr>
        <w:jc w:val="center"/>
        <w:rPr>
          <w:rFonts w:ascii="GHEA Grapalat" w:hAnsi="GHEA Grapalat"/>
          <w:sz w:val="20"/>
        </w:rPr>
      </w:pPr>
    </w:p>
    <w:p w14:paraId="0747B9EE" w14:textId="65B48CDE" w:rsidR="000F452C" w:rsidRPr="00064ADD" w:rsidRDefault="000F452C" w:rsidP="007678FA">
      <w:pPr>
        <w:jc w:val="center"/>
        <w:rPr>
          <w:rFonts w:ascii="GHEA Grapalat" w:hAnsi="GHEA Grapalat"/>
          <w:sz w:val="20"/>
        </w:r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97334B0" w:rsidR="007678FA"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53B92D83" w14:textId="0213D1E3" w:rsidR="000F452C" w:rsidRDefault="000F452C" w:rsidP="007678FA">
      <w:pPr>
        <w:jc w:val="center"/>
        <w:rPr>
          <w:rFonts w:ascii="GHEA Grapalat" w:hAnsi="GHEA Grapalat"/>
          <w:sz w:val="20"/>
        </w:rPr>
      </w:pPr>
    </w:p>
    <w:p w14:paraId="4D679608" w14:textId="19F37CF7" w:rsidR="000F452C" w:rsidRDefault="000F452C" w:rsidP="007678FA">
      <w:pPr>
        <w:jc w:val="center"/>
        <w:rPr>
          <w:rFonts w:ascii="GHEA Grapalat" w:hAnsi="GHEA Grapalat"/>
          <w:sz w:val="20"/>
        </w:rPr>
      </w:pPr>
    </w:p>
    <w:p w14:paraId="2D0DC1DC" w14:textId="03D2DC42" w:rsidR="000F452C" w:rsidRDefault="000F452C" w:rsidP="007678FA">
      <w:pPr>
        <w:jc w:val="center"/>
        <w:rPr>
          <w:rFonts w:ascii="GHEA Grapalat" w:hAnsi="GHEA Grapalat"/>
          <w:sz w:val="20"/>
        </w:rPr>
      </w:pPr>
    </w:p>
    <w:p w14:paraId="362A39DD" w14:textId="77777777" w:rsidR="000F452C" w:rsidRDefault="000F452C" w:rsidP="000F452C">
      <w:pPr>
        <w:tabs>
          <w:tab w:val="left" w:pos="4451"/>
        </w:tabs>
        <w:rPr>
          <w:rFonts w:ascii="GHEA Grapalat" w:hAnsi="GHEA Grapalat"/>
          <w:sz w:val="20"/>
        </w:rPr>
      </w:pPr>
      <w:r>
        <w:rPr>
          <w:rFonts w:ascii="GHEA Grapalat" w:hAnsi="GHEA Grapalat"/>
          <w:sz w:val="20"/>
        </w:rPr>
        <w:tab/>
      </w:r>
    </w:p>
    <w:tbl>
      <w:tblPr>
        <w:tblW w:w="10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134"/>
        <w:gridCol w:w="2409"/>
        <w:gridCol w:w="426"/>
        <w:gridCol w:w="567"/>
        <w:gridCol w:w="567"/>
        <w:gridCol w:w="425"/>
        <w:gridCol w:w="425"/>
        <w:gridCol w:w="567"/>
        <w:gridCol w:w="425"/>
        <w:gridCol w:w="567"/>
        <w:gridCol w:w="567"/>
        <w:gridCol w:w="464"/>
        <w:gridCol w:w="464"/>
        <w:gridCol w:w="464"/>
        <w:gridCol w:w="451"/>
      </w:tblGrid>
      <w:tr w:rsidR="000F452C" w:rsidRPr="00064ADD" w14:paraId="0837F1A5" w14:textId="77777777" w:rsidTr="00170795">
        <w:tc>
          <w:tcPr>
            <w:tcW w:w="10802" w:type="dxa"/>
            <w:gridSpan w:val="16"/>
          </w:tcPr>
          <w:p w14:paraId="0CFAAFD3" w14:textId="77777777" w:rsidR="000F452C" w:rsidRPr="00064ADD" w:rsidRDefault="000F452C" w:rsidP="00170795">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0F452C" w:rsidRPr="00BE5994" w14:paraId="5D82F5EE" w14:textId="77777777" w:rsidTr="00170795">
        <w:tc>
          <w:tcPr>
            <w:tcW w:w="880" w:type="dxa"/>
            <w:vAlign w:val="center"/>
          </w:tcPr>
          <w:p w14:paraId="653DFF10" w14:textId="77777777" w:rsidR="000F452C" w:rsidRPr="00064ADD" w:rsidRDefault="000F452C" w:rsidP="00170795">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134" w:type="dxa"/>
            <w:vAlign w:val="center"/>
          </w:tcPr>
          <w:p w14:paraId="166EE487" w14:textId="77777777" w:rsidR="000F452C" w:rsidRPr="00064ADD" w:rsidRDefault="000F452C" w:rsidP="00170795">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409" w:type="dxa"/>
            <w:vAlign w:val="center"/>
          </w:tcPr>
          <w:p w14:paraId="3741CF1C" w14:textId="77777777" w:rsidR="000F452C" w:rsidRPr="00064ADD" w:rsidRDefault="000F452C" w:rsidP="00170795">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379" w:type="dxa"/>
            <w:gridSpan w:val="13"/>
            <w:vAlign w:val="center"/>
          </w:tcPr>
          <w:p w14:paraId="72B32442" w14:textId="74D01B79" w:rsidR="000F452C" w:rsidRPr="00064ADD" w:rsidRDefault="000F452C" w:rsidP="00170795">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Pr>
                <w:rFonts w:ascii="GHEA Grapalat" w:hAnsi="GHEA Grapalat"/>
                <w:sz w:val="18"/>
                <w:lang w:val="es-ES"/>
              </w:rPr>
              <w:t>26</w:t>
            </w:r>
            <w:r w:rsidRPr="00064ADD">
              <w:rPr>
                <w:rFonts w:ascii="GHEA Grapalat" w:hAnsi="GHEA Grapalat"/>
                <w:sz w:val="18"/>
                <w:lang w:val="es-ES"/>
              </w:rPr>
              <w:t xml:space="preserve">թ-ին`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0F452C" w:rsidRPr="00064ADD" w14:paraId="1BB77E5E" w14:textId="77777777" w:rsidTr="00170795">
        <w:trPr>
          <w:trHeight w:val="1538"/>
        </w:trPr>
        <w:tc>
          <w:tcPr>
            <w:tcW w:w="880" w:type="dxa"/>
          </w:tcPr>
          <w:p w14:paraId="04219257" w14:textId="77777777" w:rsidR="000F452C" w:rsidRPr="00064ADD" w:rsidRDefault="000F452C" w:rsidP="00170795">
            <w:pPr>
              <w:jc w:val="center"/>
              <w:rPr>
                <w:rFonts w:ascii="GHEA Grapalat" w:hAnsi="GHEA Grapalat"/>
                <w:sz w:val="20"/>
                <w:lang w:val="es-ES"/>
              </w:rPr>
            </w:pPr>
          </w:p>
        </w:tc>
        <w:tc>
          <w:tcPr>
            <w:tcW w:w="1134" w:type="dxa"/>
          </w:tcPr>
          <w:p w14:paraId="16F7D625" w14:textId="77777777" w:rsidR="000F452C" w:rsidRPr="00064ADD" w:rsidRDefault="000F452C" w:rsidP="00170795">
            <w:pPr>
              <w:jc w:val="center"/>
              <w:rPr>
                <w:rFonts w:ascii="GHEA Grapalat" w:hAnsi="GHEA Grapalat"/>
                <w:sz w:val="20"/>
                <w:lang w:val="es-ES"/>
              </w:rPr>
            </w:pPr>
          </w:p>
        </w:tc>
        <w:tc>
          <w:tcPr>
            <w:tcW w:w="2409" w:type="dxa"/>
          </w:tcPr>
          <w:p w14:paraId="3CDF084F" w14:textId="77777777" w:rsidR="000F452C" w:rsidRPr="00064ADD" w:rsidRDefault="000F452C" w:rsidP="00170795">
            <w:pPr>
              <w:jc w:val="center"/>
              <w:rPr>
                <w:rFonts w:ascii="GHEA Grapalat" w:hAnsi="GHEA Grapalat"/>
                <w:sz w:val="20"/>
                <w:lang w:val="es-ES"/>
              </w:rPr>
            </w:pPr>
          </w:p>
        </w:tc>
        <w:tc>
          <w:tcPr>
            <w:tcW w:w="426" w:type="dxa"/>
            <w:textDirection w:val="btLr"/>
            <w:vAlign w:val="center"/>
          </w:tcPr>
          <w:p w14:paraId="534E8162"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7" w:type="dxa"/>
            <w:textDirection w:val="btLr"/>
            <w:vAlign w:val="center"/>
          </w:tcPr>
          <w:p w14:paraId="05C67FC5" w14:textId="77777777" w:rsidR="000F452C" w:rsidRPr="00064ADD" w:rsidRDefault="000F452C" w:rsidP="0017079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7" w:type="dxa"/>
            <w:textDirection w:val="btLr"/>
            <w:vAlign w:val="center"/>
          </w:tcPr>
          <w:p w14:paraId="2B206303"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25" w:type="dxa"/>
            <w:textDirection w:val="btLr"/>
            <w:vAlign w:val="center"/>
          </w:tcPr>
          <w:p w14:paraId="148337A5" w14:textId="77777777" w:rsidR="000F452C" w:rsidRPr="00064ADD" w:rsidRDefault="000F452C" w:rsidP="00170795">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25" w:type="dxa"/>
            <w:textDirection w:val="btLr"/>
            <w:vAlign w:val="center"/>
          </w:tcPr>
          <w:p w14:paraId="08FA6859"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7" w:type="dxa"/>
            <w:textDirection w:val="btLr"/>
            <w:vAlign w:val="center"/>
          </w:tcPr>
          <w:p w14:paraId="0981C2AD"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25" w:type="dxa"/>
            <w:textDirection w:val="btLr"/>
            <w:vAlign w:val="center"/>
          </w:tcPr>
          <w:p w14:paraId="52161DFE"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7" w:type="dxa"/>
            <w:textDirection w:val="btLr"/>
            <w:vAlign w:val="center"/>
          </w:tcPr>
          <w:p w14:paraId="35898D7D"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7" w:type="dxa"/>
            <w:textDirection w:val="btLr"/>
            <w:vAlign w:val="center"/>
          </w:tcPr>
          <w:p w14:paraId="7905C3AE"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6D30F128"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09A06A9E"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6A26F634" w14:textId="77777777" w:rsidR="000F452C" w:rsidRPr="00064ADD" w:rsidRDefault="000F452C" w:rsidP="00170795">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51" w:type="dxa"/>
            <w:vAlign w:val="center"/>
          </w:tcPr>
          <w:p w14:paraId="73C01BAE" w14:textId="77777777" w:rsidR="000F452C" w:rsidRPr="00064ADD" w:rsidRDefault="000F452C" w:rsidP="00170795">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2BF2C68B" w14:textId="77777777" w:rsidR="000F452C" w:rsidRPr="00064ADD" w:rsidRDefault="000F452C" w:rsidP="00170795">
            <w:pPr>
              <w:jc w:val="center"/>
              <w:rPr>
                <w:rFonts w:ascii="GHEA Grapalat" w:hAnsi="GHEA Grapalat"/>
                <w:sz w:val="18"/>
                <w:lang w:val="es-ES"/>
              </w:rPr>
            </w:pPr>
          </w:p>
        </w:tc>
      </w:tr>
      <w:tr w:rsidR="000F452C" w:rsidRPr="00064ADD" w14:paraId="0C241F89" w14:textId="77777777" w:rsidTr="00170795">
        <w:trPr>
          <w:cantSplit/>
          <w:trHeight w:val="1538"/>
        </w:trPr>
        <w:tc>
          <w:tcPr>
            <w:tcW w:w="880" w:type="dxa"/>
          </w:tcPr>
          <w:p w14:paraId="697794A4" w14:textId="77777777" w:rsidR="000F452C" w:rsidRPr="00064ADD" w:rsidRDefault="000F452C" w:rsidP="00170795">
            <w:pPr>
              <w:jc w:val="center"/>
              <w:rPr>
                <w:rFonts w:ascii="GHEA Grapalat" w:hAnsi="GHEA Grapalat"/>
                <w:sz w:val="20"/>
                <w:lang w:val="es-ES"/>
              </w:rPr>
            </w:pPr>
            <w:r>
              <w:rPr>
                <w:rFonts w:ascii="GHEA Grapalat" w:hAnsi="GHEA Grapalat"/>
                <w:sz w:val="20"/>
              </w:rPr>
              <w:t>1</w:t>
            </w:r>
          </w:p>
        </w:tc>
        <w:tc>
          <w:tcPr>
            <w:tcW w:w="1134" w:type="dxa"/>
          </w:tcPr>
          <w:p w14:paraId="2B8E5622" w14:textId="77777777" w:rsidR="000F452C" w:rsidRPr="00064ADD" w:rsidRDefault="000F452C" w:rsidP="00170795">
            <w:pPr>
              <w:jc w:val="center"/>
              <w:rPr>
                <w:rFonts w:ascii="GHEA Grapalat" w:hAnsi="GHEA Grapalat"/>
                <w:sz w:val="20"/>
                <w:lang w:val="es-ES"/>
              </w:rPr>
            </w:pPr>
            <w:r w:rsidRPr="00011D6F">
              <w:rPr>
                <w:rFonts w:ascii="GHEA Grapalat" w:hAnsi="GHEA Grapalat" w:cs="Sylfaen"/>
                <w:b/>
                <w:sz w:val="18"/>
                <w:szCs w:val="20"/>
                <w:lang w:val="hy-AM"/>
              </w:rPr>
              <w:t>50110000</w:t>
            </w:r>
          </w:p>
        </w:tc>
        <w:tc>
          <w:tcPr>
            <w:tcW w:w="2409" w:type="dxa"/>
          </w:tcPr>
          <w:p w14:paraId="0E8B282D" w14:textId="77777777" w:rsidR="000F452C" w:rsidRDefault="000F452C" w:rsidP="00170795">
            <w:pPr>
              <w:jc w:val="center"/>
              <w:rPr>
                <w:rFonts w:ascii="GHEA Grapalat" w:hAnsi="GHEA Grapalat"/>
                <w:sz w:val="18"/>
                <w:szCs w:val="18"/>
                <w:lang w:val="es-ES"/>
              </w:rPr>
            </w:pPr>
            <w:r w:rsidRPr="00DE3EA5">
              <w:rPr>
                <w:rFonts w:ascii="GHEA Grapalat" w:hAnsi="GHEA Grapalat" w:cs="Sylfaen"/>
                <w:b/>
                <w:i/>
                <w:sz w:val="18"/>
                <w:szCs w:val="18"/>
                <w:lang w:val="es-ES"/>
              </w:rPr>
              <w:t>«</w:t>
            </w:r>
            <w:proofErr w:type="spellStart"/>
            <w:r w:rsidRPr="00DE3EA5">
              <w:rPr>
                <w:rFonts w:ascii="GHEA Grapalat" w:hAnsi="GHEA Grapalat" w:cs="Sylfaen"/>
                <w:b/>
                <w:i/>
                <w:sz w:val="18"/>
                <w:szCs w:val="18"/>
              </w:rPr>
              <w:t>Ծաղկաձոր</w:t>
            </w:r>
            <w:proofErr w:type="spellEnd"/>
            <w:r w:rsidRPr="00DE3EA5">
              <w:rPr>
                <w:rFonts w:ascii="GHEA Grapalat" w:hAnsi="GHEA Grapalat" w:cs="Sylfaen"/>
                <w:b/>
                <w:i/>
                <w:sz w:val="18"/>
                <w:szCs w:val="18"/>
                <w:lang w:val="es-ES"/>
              </w:rPr>
              <w:t xml:space="preserve"> </w:t>
            </w:r>
            <w:proofErr w:type="spellStart"/>
            <w:r w:rsidRPr="00DE3EA5">
              <w:rPr>
                <w:rFonts w:ascii="GHEA Grapalat" w:hAnsi="GHEA Grapalat" w:cs="Sylfaen"/>
                <w:b/>
                <w:i/>
                <w:sz w:val="18"/>
                <w:szCs w:val="18"/>
              </w:rPr>
              <w:t>կոմունալ</w:t>
            </w:r>
            <w:proofErr w:type="spellEnd"/>
            <w:r w:rsidRPr="00DE3EA5">
              <w:rPr>
                <w:rFonts w:ascii="GHEA Grapalat" w:hAnsi="GHEA Grapalat" w:cs="Sylfaen"/>
                <w:b/>
                <w:i/>
                <w:sz w:val="18"/>
                <w:szCs w:val="18"/>
                <w:lang w:val="es-ES"/>
              </w:rPr>
              <w:t xml:space="preserve"> </w:t>
            </w:r>
            <w:proofErr w:type="spellStart"/>
            <w:r w:rsidRPr="00DE3EA5">
              <w:rPr>
                <w:rFonts w:ascii="GHEA Grapalat" w:hAnsi="GHEA Grapalat" w:cs="Sylfaen"/>
                <w:b/>
                <w:i/>
                <w:sz w:val="18"/>
                <w:szCs w:val="18"/>
              </w:rPr>
              <w:t>տնտեսություն</w:t>
            </w:r>
            <w:proofErr w:type="spellEnd"/>
            <w:r w:rsidRPr="00DE3EA5">
              <w:rPr>
                <w:rFonts w:ascii="GHEA Grapalat" w:hAnsi="GHEA Grapalat"/>
                <w:b/>
                <w:i/>
                <w:sz w:val="18"/>
                <w:szCs w:val="18"/>
                <w:lang w:val="es-ES"/>
              </w:rPr>
              <w:t xml:space="preserve">» </w:t>
            </w:r>
            <w:r w:rsidRPr="00DE3EA5">
              <w:rPr>
                <w:rFonts w:ascii="GHEA Grapalat" w:hAnsi="GHEA Grapalat"/>
                <w:b/>
                <w:i/>
                <w:sz w:val="18"/>
                <w:szCs w:val="18"/>
              </w:rPr>
              <w:t>ՀՈԱԿ</w:t>
            </w:r>
            <w:r w:rsidRPr="00DE3EA5">
              <w:rPr>
                <w:rFonts w:ascii="GHEA Grapalat" w:hAnsi="GHEA Grapalat"/>
                <w:b/>
                <w:i/>
                <w:sz w:val="18"/>
                <w:szCs w:val="18"/>
                <w:lang w:val="es-ES"/>
              </w:rPr>
              <w:t>-</w:t>
            </w:r>
            <w:r w:rsidRPr="00DE3EA5">
              <w:rPr>
                <w:rFonts w:ascii="GHEA Grapalat" w:hAnsi="GHEA Grapalat"/>
                <w:b/>
                <w:i/>
                <w:sz w:val="18"/>
                <w:szCs w:val="18"/>
              </w:rPr>
              <w:t>ի</w:t>
            </w:r>
            <w:r w:rsidRPr="00DE3EA5">
              <w:rPr>
                <w:rFonts w:ascii="GHEA Grapalat" w:hAnsi="GHEA Grapalat"/>
                <w:b/>
                <w:i/>
                <w:sz w:val="18"/>
                <w:szCs w:val="18"/>
                <w:lang w:val="es-ES"/>
              </w:rPr>
              <w:t xml:space="preserve"> </w:t>
            </w:r>
            <w:r w:rsidRPr="00DE3EA5">
              <w:rPr>
                <w:rFonts w:ascii="GHEA Grapalat" w:hAnsi="GHEA Grapalat"/>
                <w:b/>
                <w:i/>
                <w:sz w:val="18"/>
                <w:szCs w:val="18"/>
              </w:rPr>
              <w:t>տ</w:t>
            </w:r>
            <w:r w:rsidRPr="00DE3EA5">
              <w:rPr>
                <w:rFonts w:ascii="GHEA Grapalat" w:hAnsi="GHEA Grapalat"/>
                <w:b/>
                <w:i/>
                <w:sz w:val="18"/>
                <w:szCs w:val="18"/>
                <w:lang w:val="af-ZA"/>
              </w:rPr>
              <w:t>րանսպորտային միջոցների</w:t>
            </w:r>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ընթացիկ</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վերանորոգման</w:t>
            </w:r>
            <w:proofErr w:type="spellEnd"/>
            <w:r w:rsidRPr="00DE3EA5">
              <w:rPr>
                <w:rFonts w:ascii="GHEA Grapalat" w:hAnsi="GHEA Grapalat"/>
                <w:b/>
                <w:bCs/>
                <w:i/>
                <w:iCs/>
                <w:sz w:val="18"/>
                <w:szCs w:val="18"/>
              </w:rPr>
              <w:t>՝</w:t>
            </w:r>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տեխնիկական</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սպասարկման</w:t>
            </w:r>
            <w:proofErr w:type="spellEnd"/>
            <w:r w:rsidRPr="00DE3EA5">
              <w:rPr>
                <w:rFonts w:ascii="GHEA Grapalat" w:hAnsi="GHEA Grapalat"/>
                <w:b/>
                <w:bCs/>
                <w:i/>
                <w:iCs/>
                <w:sz w:val="18"/>
                <w:szCs w:val="18"/>
                <w:lang w:val="es-ES"/>
              </w:rPr>
              <w:t xml:space="preserve"> </w:t>
            </w:r>
            <w:proofErr w:type="spellStart"/>
            <w:r w:rsidRPr="00DE3EA5">
              <w:rPr>
                <w:rFonts w:ascii="GHEA Grapalat" w:hAnsi="GHEA Grapalat"/>
                <w:b/>
                <w:bCs/>
                <w:i/>
                <w:iCs/>
                <w:sz w:val="18"/>
                <w:szCs w:val="18"/>
              </w:rPr>
              <w:t>ծառայություններ</w:t>
            </w:r>
            <w:proofErr w:type="spellEnd"/>
            <w:r w:rsidRPr="00DE3EA5">
              <w:rPr>
                <w:rFonts w:ascii="GHEA Grapalat" w:hAnsi="GHEA Grapalat"/>
                <w:sz w:val="18"/>
                <w:szCs w:val="18"/>
                <w:lang w:val="es-ES"/>
              </w:rPr>
              <w:t>»</w:t>
            </w:r>
          </w:p>
          <w:p w14:paraId="0B910750" w14:textId="77777777" w:rsidR="000F452C" w:rsidRPr="00064ADD" w:rsidRDefault="000F452C" w:rsidP="00170795">
            <w:pPr>
              <w:jc w:val="center"/>
              <w:rPr>
                <w:rFonts w:ascii="GHEA Grapalat" w:hAnsi="GHEA Grapalat"/>
                <w:sz w:val="20"/>
                <w:lang w:val="es-ES"/>
              </w:rPr>
            </w:pPr>
          </w:p>
        </w:tc>
        <w:tc>
          <w:tcPr>
            <w:tcW w:w="426" w:type="dxa"/>
            <w:textDirection w:val="btLr"/>
          </w:tcPr>
          <w:p w14:paraId="55D24E0B" w14:textId="77777777" w:rsidR="000F452C" w:rsidRPr="00064ADD" w:rsidRDefault="000F452C" w:rsidP="00170795">
            <w:pPr>
              <w:ind w:left="113" w:right="113"/>
              <w:jc w:val="center"/>
              <w:rPr>
                <w:rFonts w:ascii="GHEA Grapalat" w:hAnsi="GHEA Grapalat"/>
                <w:lang w:val="pt-BR"/>
              </w:rPr>
            </w:pPr>
            <w:r w:rsidRPr="00064ADD">
              <w:rPr>
                <w:rFonts w:ascii="GHEA Grapalat" w:hAnsi="GHEA Grapalat"/>
                <w:sz w:val="20"/>
                <w:lang w:val="pt-BR"/>
              </w:rPr>
              <w:t>... %</w:t>
            </w:r>
          </w:p>
        </w:tc>
        <w:tc>
          <w:tcPr>
            <w:tcW w:w="567" w:type="dxa"/>
            <w:textDirection w:val="btLr"/>
          </w:tcPr>
          <w:p w14:paraId="0008EEDE" w14:textId="12A64BDB" w:rsidR="000F452C" w:rsidRPr="007E6EEB" w:rsidRDefault="006351B7" w:rsidP="00170795">
            <w:pPr>
              <w:ind w:left="113" w:right="113"/>
              <w:jc w:val="center"/>
              <w:rPr>
                <w:rFonts w:ascii="GHEA Grapalat" w:hAnsi="GHEA Grapalat"/>
                <w:sz w:val="18"/>
              </w:rPr>
            </w:pPr>
            <w:r>
              <w:rPr>
                <w:rFonts w:ascii="GHEA Grapalat" w:hAnsi="GHEA Grapalat"/>
                <w:sz w:val="18"/>
                <w:lang w:val="pt-BR"/>
              </w:rPr>
              <w:t>100</w:t>
            </w:r>
            <w:r w:rsidRPr="00202E62">
              <w:rPr>
                <w:rFonts w:ascii="GHEA Grapalat" w:hAnsi="GHEA Grapalat"/>
                <w:sz w:val="18"/>
                <w:lang w:val="pt-BR"/>
              </w:rPr>
              <w:t xml:space="preserve"> %</w:t>
            </w:r>
            <w:r w:rsidR="007E6EEB">
              <w:rPr>
                <w:rFonts w:ascii="GHEA Grapalat" w:hAnsi="GHEA Grapalat"/>
                <w:sz w:val="18"/>
              </w:rPr>
              <w:t xml:space="preserve">   </w:t>
            </w:r>
          </w:p>
        </w:tc>
        <w:tc>
          <w:tcPr>
            <w:tcW w:w="567" w:type="dxa"/>
            <w:textDirection w:val="btLr"/>
          </w:tcPr>
          <w:p w14:paraId="71C05937" w14:textId="4D827DCF" w:rsidR="000F452C" w:rsidRPr="00202E62" w:rsidRDefault="00F50BEF"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25" w:type="dxa"/>
            <w:textDirection w:val="btLr"/>
          </w:tcPr>
          <w:p w14:paraId="7B2B9760" w14:textId="74CC5729" w:rsidR="000F452C" w:rsidRPr="00202E62" w:rsidRDefault="00F50BEF"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25" w:type="dxa"/>
            <w:textDirection w:val="btLr"/>
          </w:tcPr>
          <w:p w14:paraId="525B4A37"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567" w:type="dxa"/>
            <w:textDirection w:val="btLr"/>
          </w:tcPr>
          <w:p w14:paraId="133B0211"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25" w:type="dxa"/>
            <w:textDirection w:val="btLr"/>
          </w:tcPr>
          <w:p w14:paraId="59CAF0BC"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w:t>
            </w:r>
          </w:p>
        </w:tc>
        <w:tc>
          <w:tcPr>
            <w:tcW w:w="567" w:type="dxa"/>
            <w:textDirection w:val="btLr"/>
          </w:tcPr>
          <w:p w14:paraId="59823CBA"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567" w:type="dxa"/>
            <w:textDirection w:val="btLr"/>
          </w:tcPr>
          <w:p w14:paraId="7460A301"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64" w:type="dxa"/>
            <w:textDirection w:val="btLr"/>
          </w:tcPr>
          <w:p w14:paraId="3A5A4BBC"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64" w:type="dxa"/>
            <w:textDirection w:val="btLr"/>
          </w:tcPr>
          <w:p w14:paraId="35183434"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64" w:type="dxa"/>
            <w:textDirection w:val="btLr"/>
          </w:tcPr>
          <w:p w14:paraId="7C977E9C" w14:textId="77777777" w:rsidR="000F452C" w:rsidRPr="00202E62" w:rsidRDefault="000F452C" w:rsidP="00170795">
            <w:pPr>
              <w:ind w:left="113" w:right="113"/>
              <w:jc w:val="center"/>
              <w:rPr>
                <w:rFonts w:ascii="GHEA Grapalat" w:hAnsi="GHEA Grapalat" w:cs="Arial"/>
                <w:sz w:val="18"/>
                <w:szCs w:val="18"/>
                <w:lang w:val="pt-BR"/>
              </w:rPr>
            </w:pPr>
            <w:r>
              <w:rPr>
                <w:rFonts w:ascii="GHEA Grapalat" w:hAnsi="GHEA Grapalat"/>
                <w:sz w:val="18"/>
                <w:lang w:val="pt-BR"/>
              </w:rPr>
              <w:t>100</w:t>
            </w:r>
            <w:r w:rsidRPr="00202E62">
              <w:rPr>
                <w:rFonts w:ascii="GHEA Grapalat" w:hAnsi="GHEA Grapalat"/>
                <w:sz w:val="18"/>
                <w:lang w:val="pt-BR"/>
              </w:rPr>
              <w:t xml:space="preserve"> %</w:t>
            </w:r>
          </w:p>
        </w:tc>
        <w:tc>
          <w:tcPr>
            <w:tcW w:w="451" w:type="dxa"/>
            <w:textDirection w:val="btLr"/>
          </w:tcPr>
          <w:p w14:paraId="5AE13110" w14:textId="77777777" w:rsidR="000F452C" w:rsidRPr="00202E62" w:rsidRDefault="000F452C" w:rsidP="00170795">
            <w:pPr>
              <w:ind w:left="113" w:right="113"/>
              <w:jc w:val="center"/>
              <w:rPr>
                <w:rFonts w:ascii="GHEA Grapalat" w:hAnsi="GHEA Grapalat"/>
                <w:b/>
                <w:sz w:val="18"/>
                <w:lang w:val="pt-BR"/>
              </w:rPr>
            </w:pPr>
            <w:r>
              <w:rPr>
                <w:rFonts w:ascii="GHEA Grapalat" w:hAnsi="GHEA Grapalat"/>
                <w:sz w:val="18"/>
                <w:lang w:val="pt-BR"/>
              </w:rPr>
              <w:t>100</w:t>
            </w:r>
            <w:r w:rsidRPr="00202E62">
              <w:rPr>
                <w:rFonts w:ascii="GHEA Grapalat" w:hAnsi="GHEA Grapalat"/>
                <w:sz w:val="18"/>
                <w:lang w:val="pt-BR"/>
              </w:rPr>
              <w:t xml:space="preserve"> %</w:t>
            </w:r>
          </w:p>
        </w:tc>
      </w:tr>
    </w:tbl>
    <w:p w14:paraId="4B588074" w14:textId="6DDF9A2A" w:rsidR="000F452C" w:rsidRDefault="000F452C" w:rsidP="000F452C">
      <w:pPr>
        <w:tabs>
          <w:tab w:val="left" w:pos="4451"/>
        </w:tabs>
        <w:rPr>
          <w:rFonts w:ascii="GHEA Grapalat" w:hAnsi="GHEA Grapalat"/>
          <w:sz w:val="20"/>
        </w:rPr>
      </w:pPr>
    </w:p>
    <w:p w14:paraId="73EBDB53" w14:textId="3A49E4C1" w:rsidR="000F452C" w:rsidRDefault="000F452C" w:rsidP="007678FA">
      <w:pPr>
        <w:jc w:val="center"/>
        <w:rPr>
          <w:rFonts w:ascii="GHEA Grapalat" w:hAnsi="GHEA Grapalat"/>
          <w:sz w:val="20"/>
        </w:rPr>
      </w:pPr>
    </w:p>
    <w:p w14:paraId="3D87E5F6" w14:textId="77777777" w:rsidR="000F452C" w:rsidRDefault="000F452C" w:rsidP="000F452C">
      <w:pPr>
        <w:jc w:val="center"/>
        <w:rPr>
          <w:rFonts w:ascii="GHEA Grapalat" w:hAnsi="GHEA Grapalat"/>
          <w:i/>
          <w:sz w:val="18"/>
          <w:szCs w:val="18"/>
        </w:rPr>
      </w:pPr>
      <w:r>
        <w:rPr>
          <w:rFonts w:ascii="GHEA Grapalat" w:hAnsi="GHEA Grapalat"/>
          <w:sz w:val="18"/>
          <w:szCs w:val="18"/>
          <w:highlight w:val="yellow"/>
          <w:lang w:val="pt-BR"/>
        </w:rPr>
        <w:t xml:space="preserve">Վճարումներն իրականացվելու են Պայմանագրի գործողության շրջանակներում, փաստացի </w:t>
      </w:r>
      <w:r w:rsidRPr="0059571C">
        <w:rPr>
          <w:rFonts w:ascii="GHEA Grapalat" w:hAnsi="GHEA Grapalat"/>
          <w:sz w:val="18"/>
          <w:szCs w:val="18"/>
          <w:highlight w:val="yellow"/>
          <w:lang w:val="hy-AM"/>
        </w:rPr>
        <w:t>մատուցված</w:t>
      </w:r>
      <w:r>
        <w:rPr>
          <w:rFonts w:ascii="GHEA Grapalat" w:hAnsi="GHEA Grapalat"/>
          <w:sz w:val="18"/>
          <w:szCs w:val="18"/>
          <w:highlight w:val="yellow"/>
          <w:lang w:val="es-ES"/>
        </w:rPr>
        <w:t xml:space="preserve"> </w:t>
      </w:r>
      <w:r w:rsidRPr="0059571C">
        <w:rPr>
          <w:rFonts w:ascii="GHEA Grapalat" w:hAnsi="GHEA Grapalat"/>
          <w:sz w:val="18"/>
          <w:szCs w:val="18"/>
          <w:highlight w:val="yellow"/>
          <w:lang w:val="hy-AM"/>
        </w:rPr>
        <w:t>ծառայությունների</w:t>
      </w:r>
      <w:r>
        <w:rPr>
          <w:rFonts w:ascii="GHEA Grapalat" w:hAnsi="GHEA Grapalat"/>
          <w:sz w:val="18"/>
          <w:szCs w:val="18"/>
          <w:highlight w:val="yellow"/>
          <w:lang w:val="pt-BR"/>
        </w:rPr>
        <w:t xml:space="preserve"> չափով` </w:t>
      </w:r>
      <w:r w:rsidRPr="0059571C">
        <w:rPr>
          <w:rFonts w:ascii="GHEA Grapalat" w:hAnsi="GHEA Grapalat"/>
          <w:sz w:val="18"/>
          <w:szCs w:val="18"/>
          <w:highlight w:val="yellow"/>
          <w:lang w:val="hy-AM"/>
        </w:rPr>
        <w:t>Կատարողի</w:t>
      </w:r>
      <w:r>
        <w:rPr>
          <w:rFonts w:ascii="GHEA Grapalat" w:hAnsi="GHEA Grapalat"/>
          <w:sz w:val="18"/>
          <w:szCs w:val="18"/>
          <w:highlight w:val="yellow"/>
          <w:lang w:val="es-ES"/>
        </w:rPr>
        <w:t xml:space="preserve"> </w:t>
      </w:r>
      <w:r>
        <w:rPr>
          <w:rFonts w:ascii="GHEA Grapalat" w:hAnsi="GHEA Grapalat"/>
          <w:sz w:val="18"/>
          <w:szCs w:val="18"/>
          <w:highlight w:val="yellow"/>
          <w:lang w:val="pt-BR"/>
        </w:rPr>
        <w:t xml:space="preserve"> կողմից հաստատված և ներկայացված հաշիվ-ապրանքագրերի և հաստատված հանձնման-ընդունման արձանագրությունների հիման վրա:</w:t>
      </w:r>
    </w:p>
    <w:p w14:paraId="3FD9A5A4" w14:textId="77777777" w:rsidR="000F452C" w:rsidRPr="00064ADD" w:rsidRDefault="000F452C" w:rsidP="000F452C">
      <w:pPr>
        <w:rPr>
          <w:rFonts w:ascii="GHEA Grapalat" w:hAnsi="GHEA Grapalat"/>
          <w:sz w:val="20"/>
        </w:rPr>
      </w:pPr>
    </w:p>
    <w:p w14:paraId="2AB17EF6" w14:textId="60DA93BF" w:rsidR="007678FA" w:rsidRPr="00064ADD" w:rsidRDefault="007678FA" w:rsidP="007678FA">
      <w:pPr>
        <w:jc w:val="right"/>
        <w:rPr>
          <w:rFonts w:ascii="GHEA Grapalat" w:hAnsi="GHEA Grapalat"/>
          <w:sz w:val="20"/>
        </w:rPr>
      </w:pPr>
      <w:r w:rsidRPr="00064ADD">
        <w:rPr>
          <w:rFonts w:ascii="GHEA Grapalat" w:hAnsi="GHEA Grapalat"/>
          <w:sz w:val="20"/>
        </w:rPr>
        <w:t xml:space="preserve">                                                                                                                                                                                                            </w:t>
      </w:r>
    </w:p>
    <w:p w14:paraId="3932782A" w14:textId="77777777" w:rsidR="007678FA" w:rsidRPr="00064ADD" w:rsidRDefault="007678FA" w:rsidP="007678FA">
      <w:pPr>
        <w:rPr>
          <w:rFonts w:ascii="GHEA Grapalat" w:hAnsi="GHEA Grapalat"/>
          <w:i/>
          <w:sz w:val="18"/>
          <w:szCs w:val="18"/>
        </w:rPr>
      </w:pPr>
    </w:p>
    <w:p w14:paraId="5E7743CD" w14:textId="77777777" w:rsidR="007678FA" w:rsidRPr="00064ADD" w:rsidRDefault="007678FA" w:rsidP="000F452C">
      <w:pP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BE5994"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 xml:space="preserve">Վճարման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 xml:space="preserve">Վճարման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sectPr w:rsidR="00C82225"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BEA33" w14:textId="77777777" w:rsidR="00847413" w:rsidRDefault="00847413">
      <w:r>
        <w:separator/>
      </w:r>
    </w:p>
  </w:endnote>
  <w:endnote w:type="continuationSeparator" w:id="0">
    <w:p w14:paraId="4CE70A98" w14:textId="77777777" w:rsidR="00847413" w:rsidRDefault="00847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86D2D" w14:textId="77777777" w:rsidR="00847413" w:rsidRDefault="00847413">
      <w:r>
        <w:separator/>
      </w:r>
    </w:p>
  </w:footnote>
  <w:footnote w:type="continuationSeparator" w:id="0">
    <w:p w14:paraId="3CCB2933" w14:textId="77777777" w:rsidR="00847413" w:rsidRDefault="00847413">
      <w:r>
        <w:continuationSeparator/>
      </w:r>
    </w:p>
  </w:footnote>
  <w:footnote w:id="1">
    <w:p w14:paraId="7777568F" w14:textId="2297F73F" w:rsidR="007A33B7" w:rsidRPr="009C1C91" w:rsidRDefault="007A33B7">
      <w:pPr>
        <w:pStyle w:val="af2"/>
        <w:rPr>
          <w:rFonts w:asciiTheme="minorHAnsi" w:hAnsiTheme="minorHAnsi"/>
        </w:rPr>
      </w:pPr>
    </w:p>
  </w:footnote>
  <w:footnote w:id="2">
    <w:p w14:paraId="3DA46D98" w14:textId="569BAB91" w:rsidR="007A33B7" w:rsidRPr="00EA25A4" w:rsidRDefault="007A33B7" w:rsidP="00EA25A4">
      <w:pPr>
        <w:jc w:val="both"/>
        <w:rPr>
          <w:rFonts w:asciiTheme="minorHAnsi" w:hAnsiTheme="minorHAnsi"/>
          <w:lang w:val="hy-AM"/>
        </w:rPr>
      </w:pPr>
    </w:p>
  </w:footnote>
  <w:footnote w:id="3">
    <w:p w14:paraId="07098149" w14:textId="77777777" w:rsidR="007B756E" w:rsidRDefault="007B756E" w:rsidP="007B756E">
      <w:pPr>
        <w:pStyle w:val="af2"/>
      </w:pPr>
      <w:r w:rsidRPr="001F0EE2">
        <w:rPr>
          <w:rStyle w:val="af6"/>
          <w:i/>
          <w:iCs/>
          <w:color w:val="FFFFFF"/>
        </w:rPr>
        <w:footnoteRef/>
      </w:r>
      <w:r w:rsidRPr="001F0EE2">
        <w:rPr>
          <w:i/>
          <w:iCs/>
        </w:rPr>
        <w:t xml:space="preserve"> </w:t>
      </w:r>
      <w:r w:rsidRPr="004102D0">
        <w:rPr>
          <w:i/>
          <w:iCs/>
          <w:vertAlign w:val="superscript"/>
          <w:lang w:val="hy-AM"/>
        </w:rPr>
        <w:t>9</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4">
    <w:p w14:paraId="1390436F" w14:textId="45E8653C" w:rsidR="007A33B7" w:rsidRPr="00D20E6D" w:rsidRDefault="007A33B7" w:rsidP="00D20E6D">
      <w:pPr>
        <w:pStyle w:val="af2"/>
        <w:rPr>
          <w:rFonts w:asciiTheme="minorHAnsi" w:hAnsiTheme="minorHAnsi"/>
        </w:rPr>
      </w:pPr>
    </w:p>
  </w:footnote>
  <w:footnote w:id="5">
    <w:p w14:paraId="2E901250" w14:textId="74E52A97" w:rsidR="007A33B7" w:rsidRPr="00BD6265" w:rsidRDefault="007A33B7">
      <w:pPr>
        <w:pStyle w:val="af2"/>
        <w:rPr>
          <w:rFonts w:ascii="Times New Roman" w:hAnsi="Times New Roman"/>
          <w:lang w:val="hy-AM"/>
        </w:rPr>
      </w:pPr>
    </w:p>
  </w:footnote>
  <w:footnote w:id="6">
    <w:p w14:paraId="1F7749D3" w14:textId="05904C85" w:rsidR="007A33B7" w:rsidRPr="00D54D8D" w:rsidRDefault="007A33B7" w:rsidP="00BD6265">
      <w:pPr>
        <w:pStyle w:val="af2"/>
        <w:jc w:val="both"/>
        <w:rPr>
          <w:rFonts w:ascii="Times New Roman" w:hAnsi="Times New Roman"/>
          <w:lang w:val="hy-AM"/>
        </w:rPr>
      </w:pPr>
    </w:p>
    <w:p w14:paraId="3FC73E49" w14:textId="67A8F9D6" w:rsidR="007A33B7" w:rsidRPr="002F49EA" w:rsidRDefault="007A33B7">
      <w:pPr>
        <w:pStyle w:val="af2"/>
        <w:rPr>
          <w:rFonts w:asciiTheme="minorHAnsi" w:hAnsiTheme="minorHAnsi"/>
          <w:lang w:val="hy-AM"/>
        </w:rPr>
      </w:pPr>
    </w:p>
  </w:footnote>
  <w:footnote w:id="7">
    <w:p w14:paraId="11372597" w14:textId="00E746B4" w:rsidR="007A33B7" w:rsidRPr="00BD6265" w:rsidRDefault="007A33B7" w:rsidP="00BD6265">
      <w:pPr>
        <w:pStyle w:val="af2"/>
        <w:jc w:val="both"/>
        <w:rPr>
          <w:rFonts w:ascii="Times New Roman" w:hAnsi="Times New Roman"/>
          <w:vertAlign w:val="superscript"/>
          <w:lang w:val="af-ZA"/>
        </w:rPr>
      </w:pPr>
    </w:p>
  </w:footnote>
  <w:footnote w:id="8">
    <w:p w14:paraId="3B562FAE" w14:textId="19A3BCCB" w:rsidR="007A33B7" w:rsidRPr="00D54D8D" w:rsidRDefault="007A33B7" w:rsidP="00BD6265">
      <w:pPr>
        <w:jc w:val="both"/>
        <w:rPr>
          <w:lang w:val="hy-AM"/>
        </w:rPr>
      </w:pPr>
    </w:p>
    <w:p w14:paraId="4F675900" w14:textId="65AADFF6" w:rsidR="007A33B7" w:rsidRPr="00BD6265" w:rsidRDefault="007A33B7">
      <w:pPr>
        <w:pStyle w:val="af2"/>
        <w:rPr>
          <w:rFonts w:asciiTheme="minorHAnsi" w:hAnsiTheme="minorHAnsi"/>
          <w:lang w:val="hy-AM"/>
        </w:rPr>
      </w:pPr>
    </w:p>
  </w:footnote>
  <w:footnote w:id="9">
    <w:p w14:paraId="6CDF65D4" w14:textId="7A293358" w:rsidR="007A33B7" w:rsidRPr="0090663C" w:rsidRDefault="007A33B7">
      <w:pPr>
        <w:pStyle w:val="af2"/>
        <w:rPr>
          <w:rFonts w:asciiTheme="minorHAnsi" w:hAnsiTheme="minorHAnsi"/>
          <w:lang w:val="hy-AM"/>
        </w:rPr>
      </w:pPr>
    </w:p>
  </w:footnote>
  <w:footnote w:id="10">
    <w:p w14:paraId="17B8DC0A" w14:textId="119061EC" w:rsidR="007A33B7" w:rsidRPr="0090663C" w:rsidRDefault="007A33B7" w:rsidP="0090663C">
      <w:pPr>
        <w:rPr>
          <w:rFonts w:ascii="GHEA Grapalat" w:hAnsi="GHEA Grapalat"/>
          <w:i/>
          <w:sz w:val="16"/>
          <w:lang w:val="hy-AM"/>
        </w:rPr>
      </w:pPr>
    </w:p>
  </w:footnote>
  <w:footnote w:id="11">
    <w:p w14:paraId="5E00B8D9" w14:textId="36C42238" w:rsidR="007A33B7" w:rsidRPr="0090663C" w:rsidRDefault="007A33B7" w:rsidP="0090663C">
      <w:pPr>
        <w:rPr>
          <w:rFonts w:ascii="GHEA Grapalat" w:hAnsi="GHEA Grapalat"/>
          <w:i/>
          <w:sz w:val="16"/>
          <w:vertAlign w:val="superscript"/>
          <w:lang w:val="hy-AM"/>
        </w:rPr>
      </w:pPr>
    </w:p>
  </w:footnote>
  <w:footnote w:id="12">
    <w:p w14:paraId="0E95075B" w14:textId="2768C618" w:rsidR="007A33B7" w:rsidRPr="007B1334" w:rsidRDefault="007A33B7" w:rsidP="0090663C">
      <w:pPr>
        <w:pStyle w:val="af2"/>
        <w:jc w:val="both"/>
        <w:rPr>
          <w:rFonts w:ascii="GHEA Grapalat" w:hAnsi="GHEA Grapalat"/>
          <w:i/>
          <w:sz w:val="16"/>
          <w:szCs w:val="24"/>
          <w:lang w:val="af-ZA" w:eastAsia="en-US"/>
        </w:rPr>
      </w:pPr>
    </w:p>
    <w:p w14:paraId="24AE6073" w14:textId="125629FA" w:rsidR="007A33B7" w:rsidRPr="0090663C" w:rsidRDefault="007A33B7">
      <w:pPr>
        <w:pStyle w:val="af2"/>
        <w:rPr>
          <w:rFonts w:asciiTheme="minorHAnsi" w:hAnsiTheme="minorHAnsi"/>
          <w:lang w:val="af-ZA"/>
        </w:rPr>
      </w:pPr>
    </w:p>
  </w:footnote>
  <w:footnote w:id="13">
    <w:p w14:paraId="09565B57" w14:textId="3A26CB52" w:rsidR="00821B18" w:rsidRPr="0090663C" w:rsidRDefault="00821B18" w:rsidP="00821B18">
      <w:pPr>
        <w:pStyle w:val="af2"/>
        <w:jc w:val="both"/>
        <w:rPr>
          <w:rFonts w:ascii="GHEA Grapalat" w:hAnsi="GHEA Grapalat"/>
          <w:i/>
          <w:sz w:val="16"/>
        </w:rPr>
      </w:pPr>
    </w:p>
    <w:p w14:paraId="339528AE" w14:textId="43902176" w:rsidR="007A33B7" w:rsidRPr="0090663C" w:rsidRDefault="007A33B7" w:rsidP="0090663C">
      <w:pPr>
        <w:pStyle w:val="af2"/>
        <w:jc w:val="both"/>
        <w:rPr>
          <w:rFonts w:ascii="GHEA Grapalat" w:hAnsi="GHEA Grapalat"/>
          <w:i/>
          <w:sz w:val="16"/>
        </w:rPr>
      </w:pPr>
    </w:p>
  </w:footnote>
  <w:footnote w:id="14">
    <w:p w14:paraId="658D4172" w14:textId="4966473B" w:rsidR="00821B18" w:rsidRPr="0090663C" w:rsidRDefault="00821B18" w:rsidP="00821B18">
      <w:pPr>
        <w:jc w:val="both"/>
        <w:rPr>
          <w:rFonts w:asciiTheme="minorHAnsi" w:hAnsiTheme="minorHAnsi"/>
          <w:lang w:val="hy-AM"/>
        </w:rPr>
      </w:pPr>
    </w:p>
    <w:p w14:paraId="1E9A9D0F" w14:textId="5FFBB46D" w:rsidR="007A33B7" w:rsidRPr="0090663C" w:rsidRDefault="007A33B7">
      <w:pPr>
        <w:pStyle w:val="af2"/>
        <w:rPr>
          <w:rFonts w:asciiTheme="minorHAnsi" w:hAnsiTheme="minorHAnsi"/>
          <w:lang w:val="hy-AM"/>
        </w:rPr>
      </w:pPr>
    </w:p>
  </w:footnote>
  <w:footnote w:id="15">
    <w:p w14:paraId="572BBFCB" w14:textId="406966FD" w:rsidR="007A33B7" w:rsidRPr="0090663C" w:rsidRDefault="007A33B7">
      <w:pPr>
        <w:pStyle w:val="af2"/>
        <w:rPr>
          <w:rFonts w:asciiTheme="minorHAnsi" w:hAnsiTheme="minorHAnsi"/>
        </w:rPr>
      </w:pPr>
    </w:p>
  </w:footnote>
  <w:footnote w:id="16">
    <w:p w14:paraId="0A840F00" w14:textId="1CE2B5E9" w:rsidR="007A33B7" w:rsidRPr="0090663C" w:rsidRDefault="007A33B7" w:rsidP="0090663C">
      <w:pPr>
        <w:pStyle w:val="af2"/>
        <w:jc w:val="both"/>
        <w:rPr>
          <w:rFonts w:ascii="GHEA Grapalat" w:hAnsi="GHEA Grapalat"/>
          <w:i/>
          <w:sz w:val="16"/>
          <w:szCs w:val="24"/>
          <w:lang w:val="hy-AM" w:eastAsia="en-US"/>
        </w:rPr>
      </w:pPr>
    </w:p>
  </w:footnote>
  <w:footnote w:id="17">
    <w:p w14:paraId="09AEC7E1" w14:textId="1DF72DF2" w:rsidR="007A33B7" w:rsidRPr="0090663C" w:rsidRDefault="007A33B7">
      <w:pPr>
        <w:pStyle w:val="af2"/>
        <w:rPr>
          <w:rFonts w:asciiTheme="minorHAnsi" w:hAnsiTheme="minorHAnsi"/>
        </w:rPr>
      </w:pPr>
    </w:p>
  </w:footnote>
  <w:footnote w:id="18">
    <w:p w14:paraId="60CCAA93" w14:textId="2EF8C5C1" w:rsidR="007A33B7" w:rsidRPr="00264D57" w:rsidRDefault="007A33B7" w:rsidP="00C82225">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64E143A"/>
    <w:multiLevelType w:val="multilevel"/>
    <w:tmpl w:val="6F58F9B8"/>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65220189">
    <w:abstractNumId w:val="22"/>
  </w:num>
  <w:num w:numId="2" w16cid:durableId="1565750874">
    <w:abstractNumId w:val="8"/>
  </w:num>
  <w:num w:numId="3" w16cid:durableId="1792167139">
    <w:abstractNumId w:val="19"/>
  </w:num>
  <w:num w:numId="4" w16cid:durableId="208300858">
    <w:abstractNumId w:val="16"/>
  </w:num>
  <w:num w:numId="5" w16cid:durableId="1656447494">
    <w:abstractNumId w:val="24"/>
  </w:num>
  <w:num w:numId="6" w16cid:durableId="1438787941">
    <w:abstractNumId w:val="22"/>
    <w:lvlOverride w:ilvl="0">
      <w:startOverride w:val="1"/>
    </w:lvlOverride>
    <w:lvlOverride w:ilvl="1"/>
    <w:lvlOverride w:ilvl="2"/>
    <w:lvlOverride w:ilvl="3"/>
    <w:lvlOverride w:ilvl="4"/>
    <w:lvlOverride w:ilvl="5"/>
    <w:lvlOverride w:ilvl="6"/>
    <w:lvlOverride w:ilvl="7"/>
    <w:lvlOverride w:ilvl="8"/>
  </w:num>
  <w:num w:numId="7" w16cid:durableId="14351290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3246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3136558">
    <w:abstractNumId w:val="18"/>
  </w:num>
  <w:num w:numId="10" w16cid:durableId="620770477">
    <w:abstractNumId w:val="5"/>
  </w:num>
  <w:num w:numId="11" w16cid:durableId="318702921">
    <w:abstractNumId w:val="7"/>
  </w:num>
  <w:num w:numId="12" w16cid:durableId="15430398">
    <w:abstractNumId w:val="28"/>
  </w:num>
  <w:num w:numId="13" w16cid:durableId="227151386">
    <w:abstractNumId w:val="25"/>
  </w:num>
  <w:num w:numId="14" w16cid:durableId="1335303877">
    <w:abstractNumId w:val="11"/>
  </w:num>
  <w:num w:numId="15" w16cid:durableId="739131951">
    <w:abstractNumId w:val="26"/>
  </w:num>
  <w:num w:numId="16" w16cid:durableId="52389696">
    <w:abstractNumId w:val="15"/>
  </w:num>
  <w:num w:numId="17" w16cid:durableId="731578910">
    <w:abstractNumId w:val="6"/>
  </w:num>
  <w:num w:numId="18" w16cid:durableId="1587811297">
    <w:abstractNumId w:val="1"/>
  </w:num>
  <w:num w:numId="19" w16cid:durableId="1589385577">
    <w:abstractNumId w:val="4"/>
  </w:num>
  <w:num w:numId="20" w16cid:durableId="1795948652">
    <w:abstractNumId w:val="3"/>
  </w:num>
  <w:num w:numId="21" w16cid:durableId="1857233918">
    <w:abstractNumId w:val="29"/>
  </w:num>
  <w:num w:numId="22" w16cid:durableId="175577621">
    <w:abstractNumId w:val="27"/>
  </w:num>
  <w:num w:numId="23" w16cid:durableId="476847336">
    <w:abstractNumId w:val="23"/>
  </w:num>
  <w:num w:numId="24" w16cid:durableId="333841794">
    <w:abstractNumId w:val="0"/>
  </w:num>
  <w:num w:numId="25" w16cid:durableId="868489671">
    <w:abstractNumId w:val="13"/>
  </w:num>
  <w:num w:numId="26" w16cid:durableId="176043703">
    <w:abstractNumId w:val="17"/>
  </w:num>
  <w:num w:numId="27" w16cid:durableId="2096851626">
    <w:abstractNumId w:val="21"/>
  </w:num>
  <w:num w:numId="28" w16cid:durableId="1464234948">
    <w:abstractNumId w:val="10"/>
  </w:num>
  <w:num w:numId="29" w16cid:durableId="1213427046">
    <w:abstractNumId w:val="9"/>
  </w:num>
  <w:num w:numId="30" w16cid:durableId="187957946">
    <w:abstractNumId w:val="12"/>
  </w:num>
  <w:num w:numId="31" w16cid:durableId="441806819">
    <w:abstractNumId w:val="20"/>
  </w:num>
  <w:num w:numId="32" w16cid:durableId="72627807">
    <w:abstractNumId w:val="2"/>
  </w:num>
  <w:num w:numId="33" w16cid:durableId="50864053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6F44"/>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7D"/>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2CE"/>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69"/>
    <w:rsid w:val="000F109E"/>
    <w:rsid w:val="000F332D"/>
    <w:rsid w:val="000F338E"/>
    <w:rsid w:val="000F3939"/>
    <w:rsid w:val="000F3B31"/>
    <w:rsid w:val="000F3D76"/>
    <w:rsid w:val="000F452C"/>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426"/>
    <w:rsid w:val="001B45A9"/>
    <w:rsid w:val="001B478E"/>
    <w:rsid w:val="001B52CC"/>
    <w:rsid w:val="001B6FCF"/>
    <w:rsid w:val="001B7698"/>
    <w:rsid w:val="001C07C6"/>
    <w:rsid w:val="001C0849"/>
    <w:rsid w:val="001C0B2D"/>
    <w:rsid w:val="001C3D83"/>
    <w:rsid w:val="001C3F6C"/>
    <w:rsid w:val="001C409B"/>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619F"/>
    <w:rsid w:val="00257773"/>
    <w:rsid w:val="00260569"/>
    <w:rsid w:val="00260E64"/>
    <w:rsid w:val="00261121"/>
    <w:rsid w:val="00261272"/>
    <w:rsid w:val="0026158D"/>
    <w:rsid w:val="00263035"/>
    <w:rsid w:val="00263094"/>
    <w:rsid w:val="00263D72"/>
    <w:rsid w:val="00263E28"/>
    <w:rsid w:val="0026423F"/>
    <w:rsid w:val="0026426F"/>
    <w:rsid w:val="00264514"/>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42E"/>
    <w:rsid w:val="00301193"/>
    <w:rsid w:val="0030129D"/>
    <w:rsid w:val="003016B8"/>
    <w:rsid w:val="00302339"/>
    <w:rsid w:val="0030235C"/>
    <w:rsid w:val="00303732"/>
    <w:rsid w:val="003041A8"/>
    <w:rsid w:val="00304436"/>
    <w:rsid w:val="00304D64"/>
    <w:rsid w:val="003053EF"/>
    <w:rsid w:val="00305E59"/>
    <w:rsid w:val="00305F6D"/>
    <w:rsid w:val="0030649C"/>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0A14"/>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204"/>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E66"/>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BF"/>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93E"/>
    <w:rsid w:val="003D6FDC"/>
    <w:rsid w:val="003D7720"/>
    <w:rsid w:val="003D7F8E"/>
    <w:rsid w:val="003E01D5"/>
    <w:rsid w:val="003E029A"/>
    <w:rsid w:val="003E093F"/>
    <w:rsid w:val="003E1421"/>
    <w:rsid w:val="003E196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26F2"/>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56C"/>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956"/>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C19"/>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1F62"/>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0DF7"/>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1B7"/>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E63"/>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A0A"/>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074"/>
    <w:rsid w:val="00733A58"/>
    <w:rsid w:val="00733D87"/>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3B7"/>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56E"/>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6EEB"/>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446"/>
    <w:rsid w:val="00820257"/>
    <w:rsid w:val="0082102B"/>
    <w:rsid w:val="00821921"/>
    <w:rsid w:val="00821B18"/>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413"/>
    <w:rsid w:val="00847EB9"/>
    <w:rsid w:val="00850411"/>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28B"/>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C8A"/>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03D"/>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7EB"/>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319"/>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25"/>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6EB"/>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4FA2"/>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1D1C"/>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7E2"/>
    <w:rsid w:val="00BD4817"/>
    <w:rsid w:val="00BD572E"/>
    <w:rsid w:val="00BD5F94"/>
    <w:rsid w:val="00BD6265"/>
    <w:rsid w:val="00BD6BF7"/>
    <w:rsid w:val="00BD72E6"/>
    <w:rsid w:val="00BD7DE0"/>
    <w:rsid w:val="00BE01AE"/>
    <w:rsid w:val="00BE198C"/>
    <w:rsid w:val="00BE2518"/>
    <w:rsid w:val="00BE3F61"/>
    <w:rsid w:val="00BE439E"/>
    <w:rsid w:val="00BE45B6"/>
    <w:rsid w:val="00BE478D"/>
    <w:rsid w:val="00BE4848"/>
    <w:rsid w:val="00BE5451"/>
    <w:rsid w:val="00BE54A9"/>
    <w:rsid w:val="00BE557F"/>
    <w:rsid w:val="00BE5994"/>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755"/>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3BD0"/>
    <w:rsid w:val="00CA4510"/>
    <w:rsid w:val="00CA4AB2"/>
    <w:rsid w:val="00CA4E80"/>
    <w:rsid w:val="00CA5671"/>
    <w:rsid w:val="00CA5B8D"/>
    <w:rsid w:val="00CA5DD1"/>
    <w:rsid w:val="00CA770E"/>
    <w:rsid w:val="00CA7F13"/>
    <w:rsid w:val="00CB0129"/>
    <w:rsid w:val="00CB0901"/>
    <w:rsid w:val="00CB0ADE"/>
    <w:rsid w:val="00CB1DE0"/>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5BF6"/>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25BD"/>
    <w:rsid w:val="00DD322C"/>
    <w:rsid w:val="00DD3E3D"/>
    <w:rsid w:val="00DD4B8A"/>
    <w:rsid w:val="00DD4BE2"/>
    <w:rsid w:val="00DD4F48"/>
    <w:rsid w:val="00DD51F0"/>
    <w:rsid w:val="00DD56AA"/>
    <w:rsid w:val="00DD5CF9"/>
    <w:rsid w:val="00DD66E7"/>
    <w:rsid w:val="00DD6FDA"/>
    <w:rsid w:val="00DE1323"/>
    <w:rsid w:val="00DE134D"/>
    <w:rsid w:val="00DE161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635"/>
    <w:rsid w:val="00ED4C1D"/>
    <w:rsid w:val="00ED5C1C"/>
    <w:rsid w:val="00ED6836"/>
    <w:rsid w:val="00EE0172"/>
    <w:rsid w:val="00EE09A4"/>
    <w:rsid w:val="00EE0EB3"/>
    <w:rsid w:val="00EE0EF1"/>
    <w:rsid w:val="00EE11C5"/>
    <w:rsid w:val="00EE1E28"/>
    <w:rsid w:val="00EE2663"/>
    <w:rsid w:val="00EE53F1"/>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A4B"/>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0C0"/>
    <w:rsid w:val="00F403A5"/>
    <w:rsid w:val="00F406AC"/>
    <w:rsid w:val="00F40D4D"/>
    <w:rsid w:val="00F4140F"/>
    <w:rsid w:val="00F42666"/>
    <w:rsid w:val="00F4395E"/>
    <w:rsid w:val="00F449C0"/>
    <w:rsid w:val="00F44BA3"/>
    <w:rsid w:val="00F4506C"/>
    <w:rsid w:val="00F45B4D"/>
    <w:rsid w:val="00F45B8B"/>
    <w:rsid w:val="00F47D24"/>
    <w:rsid w:val="00F50BEF"/>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16A4"/>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2109987">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C561A-4006-4EC5-85B3-65CBB1530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64</Pages>
  <Words>19567</Words>
  <Characters>111537</Characters>
  <Application>Microsoft Office Word</Application>
  <DocSecurity>0</DocSecurity>
  <Lines>929</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43</cp:revision>
  <cp:lastPrinted>2018-02-16T07:12:00Z</cp:lastPrinted>
  <dcterms:created xsi:type="dcterms:W3CDTF">2026-02-02T13:42:00Z</dcterms:created>
  <dcterms:modified xsi:type="dcterms:W3CDTF">2026-02-04T09:19:00Z</dcterms:modified>
</cp:coreProperties>
</file>